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C64" w:rsidRPr="00460655" w:rsidRDefault="00773C64" w:rsidP="00773C64">
      <w:pPr>
        <w:tabs>
          <w:tab w:val="left" w:pos="1036"/>
        </w:tabs>
        <w:snapToGrid w:val="0"/>
        <w:spacing w:line="300" w:lineRule="exact"/>
        <w:rPr>
          <w:rFonts w:ascii="黑体" w:eastAsia="黑体" w:hAnsi="黑体" w:hint="eastAsia"/>
          <w:bCs/>
          <w:sz w:val="28"/>
          <w:szCs w:val="28"/>
        </w:rPr>
      </w:pPr>
      <w:r w:rsidRPr="00460655">
        <w:rPr>
          <w:rFonts w:ascii="黑体" w:eastAsia="黑体" w:hAnsi="黑体" w:hint="eastAsia"/>
          <w:bCs/>
          <w:sz w:val="28"/>
          <w:szCs w:val="28"/>
        </w:rPr>
        <w:t>附件3</w:t>
      </w:r>
    </w:p>
    <w:p w:rsidR="00773C64" w:rsidRDefault="00773C64" w:rsidP="00773C64">
      <w:pPr>
        <w:tabs>
          <w:tab w:val="left" w:pos="1036"/>
        </w:tabs>
        <w:snapToGrid w:val="0"/>
        <w:spacing w:line="300" w:lineRule="exact"/>
        <w:jc w:val="center"/>
        <w:rPr>
          <w:rFonts w:ascii="黑体" w:eastAsia="黑体" w:hAnsi="黑体"/>
          <w:bCs/>
          <w:sz w:val="28"/>
          <w:szCs w:val="28"/>
        </w:rPr>
      </w:pPr>
    </w:p>
    <w:p w:rsidR="00773C64" w:rsidRPr="00460655" w:rsidRDefault="00773C64" w:rsidP="00773C64">
      <w:pPr>
        <w:tabs>
          <w:tab w:val="left" w:pos="1036"/>
        </w:tabs>
        <w:snapToGrid w:val="0"/>
        <w:spacing w:line="300" w:lineRule="exact"/>
        <w:jc w:val="center"/>
        <w:rPr>
          <w:rFonts w:ascii="黑体" w:eastAsia="黑体" w:hAnsi="黑体" w:hint="eastAsia"/>
          <w:bCs/>
          <w:sz w:val="28"/>
          <w:szCs w:val="28"/>
        </w:rPr>
      </w:pPr>
      <w:bookmarkStart w:id="0" w:name="_GoBack"/>
      <w:r w:rsidRPr="00CC3E1B">
        <w:rPr>
          <w:rFonts w:ascii="黑体" w:eastAsia="黑体" w:hAnsi="黑体" w:hint="eastAsia"/>
          <w:bCs/>
          <w:color w:val="FF0000"/>
          <w:sz w:val="28"/>
          <w:szCs w:val="28"/>
        </w:rPr>
        <w:t>科研型</w:t>
      </w:r>
    </w:p>
    <w:bookmarkEnd w:id="0"/>
    <w:p w:rsidR="00773C64" w:rsidRPr="001B4187" w:rsidRDefault="00773C64" w:rsidP="00773C64">
      <w:pPr>
        <w:spacing w:line="300" w:lineRule="exact"/>
        <w:jc w:val="left"/>
        <w:rPr>
          <w:rFonts w:ascii="黑体" w:eastAsia="黑体" w:hAnsi="黑体" w:hint="eastAsia"/>
          <w:szCs w:val="21"/>
        </w:rPr>
      </w:pP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一、科研型教授（2-4级）</w:t>
      </w:r>
    </w:p>
    <w:p w:rsidR="00773C64" w:rsidRPr="0097663D" w:rsidRDefault="00773C64" w:rsidP="00773C64">
      <w:pPr>
        <w:spacing w:line="300" w:lineRule="exact"/>
        <w:ind w:firstLineChars="200" w:firstLine="422"/>
        <w:jc w:val="left"/>
        <w:rPr>
          <w:rFonts w:ascii="宋体" w:hAnsi="宋体" w:hint="eastAsia"/>
          <w:b/>
          <w:szCs w:val="21"/>
        </w:rPr>
      </w:pPr>
      <w:r w:rsidRPr="0097663D">
        <w:rPr>
          <w:rFonts w:ascii="宋体" w:hAnsi="宋体" w:hint="eastAsia"/>
          <w:b/>
          <w:szCs w:val="21"/>
        </w:rPr>
        <w:t>（一）岗位基本职责</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1.面向国家重大战略需求和国际科学与技术前沿，积极争取主持或参与国家级层面高水平标杆项目；</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2.把握学科发展方向，能提出具有前瞻性、创造性的研究构想，能在本学科领域开展原创性、重大理论与实践问题研究和关键领域攻关，积极撰写高水平学术论文、论著，力争取得重大标志性成果；</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3.承担学科建设、平台建设、团队建设等方面的管理工作和其他公益活动；</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4.指导青年教师，积极引荐人才；</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5.完成单位规定的研究生教学（指导）和本科生实践教学等人才培养任务，每学年至少开设1场高水平的学术讲座。</w:t>
      </w:r>
    </w:p>
    <w:p w:rsidR="00773C64" w:rsidRPr="0097663D" w:rsidRDefault="00773C64" w:rsidP="00773C64">
      <w:pPr>
        <w:spacing w:line="300" w:lineRule="exact"/>
        <w:ind w:firstLineChars="200" w:firstLine="422"/>
        <w:jc w:val="left"/>
        <w:rPr>
          <w:rFonts w:ascii="宋体" w:hAnsi="宋体" w:hint="eastAsia"/>
          <w:b/>
          <w:szCs w:val="21"/>
        </w:rPr>
      </w:pPr>
      <w:r w:rsidRPr="0097663D">
        <w:rPr>
          <w:rFonts w:ascii="宋体" w:hAnsi="宋体" w:hint="eastAsia"/>
          <w:b/>
          <w:szCs w:val="21"/>
        </w:rPr>
        <w:t>（二）岗位聘期目标</w:t>
      </w: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1.教授二级岗</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按照管理权限，由省政府人力资源社会保障部门统一管理。</w:t>
      </w: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2.教授三级岗</w:t>
      </w:r>
    </w:p>
    <w:p w:rsidR="00773C64" w:rsidRPr="001B4187" w:rsidRDefault="00773C64" w:rsidP="00773C64">
      <w:pPr>
        <w:spacing w:line="300" w:lineRule="exact"/>
        <w:ind w:firstLineChars="200" w:firstLine="422"/>
        <w:jc w:val="left"/>
        <w:rPr>
          <w:rFonts w:ascii="宋体" w:hAnsi="宋体" w:hint="eastAsia"/>
          <w:b/>
          <w:szCs w:val="21"/>
        </w:rPr>
      </w:pPr>
      <w:r w:rsidRPr="001B4187">
        <w:rPr>
          <w:rFonts w:ascii="宋体" w:hAnsi="宋体" w:hint="eastAsia"/>
          <w:b/>
          <w:szCs w:val="21"/>
        </w:rPr>
        <w:t>（1）聘期内个人立项、成果或取得荣誉情况完成下列指标任一者：</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A.项目类指标</w:t>
      </w:r>
    </w:p>
    <w:p w:rsidR="00773C64" w:rsidRPr="001B4187" w:rsidRDefault="00773C64" w:rsidP="00773C64">
      <w:pPr>
        <w:numPr>
          <w:ilvl w:val="0"/>
          <w:numId w:val="2"/>
        </w:numPr>
        <w:spacing w:line="300" w:lineRule="exact"/>
        <w:rPr>
          <w:rFonts w:ascii="宋体" w:hAnsi="宋体" w:hint="eastAsia"/>
          <w:szCs w:val="21"/>
        </w:rPr>
      </w:pPr>
      <w:r w:rsidRPr="001B4187">
        <w:rPr>
          <w:rFonts w:ascii="宋体" w:hAnsi="宋体" w:hint="eastAsia"/>
          <w:szCs w:val="21"/>
        </w:rPr>
        <w:t>主持国家自然科学基金重点（重大）项目，或国家社科基金重点项目，或国家软科学研究计划重大项目，或国家杰出青年科学基金，或国家科技支撑计划项目（经费 100 万元以上），或973重大专项（经费 100 万元以上），或863重大专项（经费 100 万元以上），或国家部委公益行业性专项，或国家其他部委重大项目（经费200万元以上，人文社科类50万元以上）等国家层面高水平标杆项目1项；</w:t>
      </w:r>
    </w:p>
    <w:p w:rsidR="00773C64" w:rsidRPr="001B4187" w:rsidRDefault="00773C64" w:rsidP="00773C64">
      <w:pPr>
        <w:numPr>
          <w:ilvl w:val="0"/>
          <w:numId w:val="2"/>
        </w:numPr>
        <w:spacing w:line="300" w:lineRule="exact"/>
        <w:rPr>
          <w:rFonts w:ascii="宋体" w:hAnsi="宋体" w:hint="eastAsia"/>
          <w:szCs w:val="21"/>
        </w:rPr>
      </w:pPr>
      <w:r w:rsidRPr="001B4187">
        <w:rPr>
          <w:rFonts w:ascii="宋体" w:hAnsi="宋体" w:hint="eastAsia"/>
          <w:szCs w:val="21"/>
        </w:rPr>
        <w:t>主持横向科研经费累计到账350万元以上。</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773C64" w:rsidRPr="001B4187" w:rsidRDefault="00773C64" w:rsidP="00773C64">
      <w:pPr>
        <w:numPr>
          <w:ilvl w:val="0"/>
          <w:numId w:val="3"/>
        </w:numPr>
        <w:spacing w:line="300" w:lineRule="exact"/>
        <w:rPr>
          <w:rFonts w:ascii="宋体" w:hAnsi="宋体" w:hint="eastAsia"/>
          <w:szCs w:val="21"/>
        </w:rPr>
      </w:pPr>
      <w:r w:rsidRPr="001B4187">
        <w:rPr>
          <w:rFonts w:ascii="宋体" w:hAnsi="宋体" w:hint="eastAsia"/>
          <w:szCs w:val="21"/>
        </w:rPr>
        <w:t>获科研一类一等奖1项（前7名），或一类二等奖1项（前4名），或二类一等奖1项（前2名），或二类二等奖1项（第1完成人）；</w:t>
      </w:r>
    </w:p>
    <w:p w:rsidR="00773C64" w:rsidRPr="001B4187" w:rsidRDefault="00773C64" w:rsidP="00773C64">
      <w:pPr>
        <w:numPr>
          <w:ilvl w:val="0"/>
          <w:numId w:val="3"/>
        </w:numPr>
        <w:spacing w:line="300" w:lineRule="exact"/>
        <w:rPr>
          <w:rFonts w:ascii="宋体" w:hAnsi="宋体"/>
          <w:szCs w:val="21"/>
        </w:rPr>
      </w:pPr>
      <w:r w:rsidRPr="001B4187">
        <w:rPr>
          <w:rFonts w:ascii="宋体" w:hAnsi="宋体" w:hint="eastAsia"/>
          <w:szCs w:val="21"/>
        </w:rPr>
        <w:t>作为第一负责人成功申报省部级以上学科平台（学位点、实验室、团队）；</w:t>
      </w:r>
    </w:p>
    <w:p w:rsidR="00773C64" w:rsidRPr="001B4187" w:rsidRDefault="00773C64" w:rsidP="00773C64">
      <w:pPr>
        <w:numPr>
          <w:ilvl w:val="0"/>
          <w:numId w:val="3"/>
        </w:numPr>
        <w:spacing w:line="300" w:lineRule="exact"/>
        <w:rPr>
          <w:rFonts w:ascii="宋体" w:hAnsi="宋体" w:hint="eastAsia"/>
          <w:szCs w:val="21"/>
        </w:rPr>
      </w:pPr>
      <w:r w:rsidRPr="001B4187">
        <w:rPr>
          <w:rFonts w:ascii="宋体" w:hAnsi="宋体" w:hint="eastAsia"/>
          <w:szCs w:val="21"/>
        </w:rPr>
        <w:t>发表SCI一区论文1篇且影响因子在本学科领域排名前5%。</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773C64" w:rsidRPr="001B4187" w:rsidRDefault="00773C64" w:rsidP="00773C64">
      <w:pPr>
        <w:numPr>
          <w:ilvl w:val="0"/>
          <w:numId w:val="4"/>
        </w:numPr>
        <w:spacing w:line="300" w:lineRule="exact"/>
        <w:rPr>
          <w:rFonts w:ascii="宋体" w:hAnsi="宋体" w:hint="eastAsia"/>
          <w:szCs w:val="21"/>
        </w:rPr>
      </w:pPr>
      <w:r w:rsidRPr="001B4187">
        <w:rPr>
          <w:rFonts w:ascii="宋体" w:hAnsi="宋体" w:hint="eastAsia"/>
          <w:szCs w:val="21"/>
        </w:rPr>
        <w:t>新世纪百千万人才工程国家级人选；</w:t>
      </w:r>
    </w:p>
    <w:p w:rsidR="00773C64" w:rsidRPr="001B4187" w:rsidRDefault="00773C64" w:rsidP="00773C64">
      <w:pPr>
        <w:numPr>
          <w:ilvl w:val="0"/>
          <w:numId w:val="4"/>
        </w:numPr>
        <w:spacing w:line="300" w:lineRule="exact"/>
        <w:rPr>
          <w:rFonts w:ascii="宋体" w:hAnsi="宋体" w:hint="eastAsia"/>
          <w:szCs w:val="21"/>
        </w:rPr>
      </w:pPr>
      <w:r w:rsidRPr="001B4187">
        <w:rPr>
          <w:rFonts w:ascii="宋体" w:hAnsi="宋体" w:hint="eastAsia"/>
          <w:szCs w:val="21"/>
        </w:rPr>
        <w:t>长江学者特聘教授；</w:t>
      </w:r>
    </w:p>
    <w:p w:rsidR="00773C64" w:rsidRPr="001B4187" w:rsidRDefault="00773C64" w:rsidP="00773C64">
      <w:pPr>
        <w:numPr>
          <w:ilvl w:val="0"/>
          <w:numId w:val="4"/>
        </w:numPr>
        <w:spacing w:line="300" w:lineRule="exact"/>
        <w:rPr>
          <w:rFonts w:ascii="宋体" w:hAnsi="宋体" w:hint="eastAsia"/>
          <w:szCs w:val="21"/>
        </w:rPr>
      </w:pPr>
      <w:r w:rsidRPr="001B4187">
        <w:rPr>
          <w:rFonts w:ascii="宋体" w:hAnsi="宋体" w:hint="eastAsia"/>
          <w:szCs w:val="21"/>
        </w:rPr>
        <w:t>国家有突出贡献的中青年专家；</w:t>
      </w:r>
    </w:p>
    <w:p w:rsidR="00773C64" w:rsidRPr="001B4187" w:rsidRDefault="00773C64" w:rsidP="00773C64">
      <w:pPr>
        <w:numPr>
          <w:ilvl w:val="0"/>
          <w:numId w:val="4"/>
        </w:numPr>
        <w:spacing w:line="300" w:lineRule="exact"/>
        <w:rPr>
          <w:rFonts w:ascii="宋体" w:hAnsi="宋体" w:hint="eastAsia"/>
          <w:szCs w:val="21"/>
        </w:rPr>
      </w:pPr>
      <w:r w:rsidRPr="001B4187">
        <w:rPr>
          <w:rFonts w:ascii="宋体" w:hAnsi="宋体" w:hint="eastAsia"/>
          <w:szCs w:val="21"/>
        </w:rPr>
        <w:t>国家万人计划入选者；</w:t>
      </w:r>
    </w:p>
    <w:p w:rsidR="00773C64" w:rsidRPr="001B4187" w:rsidRDefault="00773C64" w:rsidP="00773C64">
      <w:pPr>
        <w:numPr>
          <w:ilvl w:val="0"/>
          <w:numId w:val="4"/>
        </w:numPr>
        <w:spacing w:line="300" w:lineRule="exact"/>
        <w:rPr>
          <w:rFonts w:ascii="宋体" w:hAnsi="宋体" w:hint="eastAsia"/>
          <w:szCs w:val="21"/>
        </w:rPr>
      </w:pPr>
      <w:r w:rsidRPr="001B4187">
        <w:rPr>
          <w:rFonts w:ascii="宋体" w:hAnsi="宋体" w:hint="eastAsia"/>
          <w:szCs w:val="21"/>
        </w:rPr>
        <w:t>中国青年科技奖获得者；</w:t>
      </w:r>
    </w:p>
    <w:p w:rsidR="00773C64" w:rsidRPr="001B4187" w:rsidRDefault="00773C64" w:rsidP="00773C64">
      <w:pPr>
        <w:numPr>
          <w:ilvl w:val="0"/>
          <w:numId w:val="4"/>
        </w:numPr>
        <w:spacing w:line="300" w:lineRule="exact"/>
        <w:rPr>
          <w:rFonts w:ascii="宋体" w:hAnsi="宋体" w:hint="eastAsia"/>
          <w:szCs w:val="21"/>
        </w:rPr>
      </w:pPr>
      <w:r w:rsidRPr="001B4187">
        <w:rPr>
          <w:rFonts w:ascii="宋体" w:hAnsi="宋体" w:hint="eastAsia"/>
          <w:szCs w:val="21"/>
        </w:rPr>
        <w:t>皖江学者奖励计划特聘教授；</w:t>
      </w:r>
    </w:p>
    <w:p w:rsidR="00773C64" w:rsidRPr="001B4187" w:rsidRDefault="00773C64" w:rsidP="00773C64">
      <w:pPr>
        <w:numPr>
          <w:ilvl w:val="0"/>
          <w:numId w:val="4"/>
        </w:numPr>
        <w:spacing w:line="300" w:lineRule="exact"/>
        <w:rPr>
          <w:rFonts w:ascii="宋体" w:hAnsi="宋体" w:hint="eastAsia"/>
          <w:szCs w:val="21"/>
        </w:rPr>
      </w:pPr>
      <w:r w:rsidRPr="001B4187">
        <w:rPr>
          <w:rFonts w:ascii="宋体" w:hAnsi="宋体" w:hint="eastAsia"/>
          <w:szCs w:val="21"/>
        </w:rPr>
        <w:t>安徽省百人计划入选者。</w:t>
      </w:r>
    </w:p>
    <w:p w:rsidR="00773C64" w:rsidRPr="001B4187" w:rsidRDefault="00773C64" w:rsidP="00773C64">
      <w:pPr>
        <w:spacing w:line="300" w:lineRule="exact"/>
        <w:ind w:firstLineChars="200" w:firstLine="422"/>
        <w:rPr>
          <w:rFonts w:ascii="宋体" w:hAnsi="宋体" w:hint="eastAsia"/>
          <w:b/>
          <w:szCs w:val="21"/>
        </w:rPr>
      </w:pPr>
      <w:r w:rsidRPr="001B4187">
        <w:rPr>
          <w:rFonts w:ascii="宋体" w:hAnsi="宋体" w:hint="eastAsia"/>
          <w:b/>
          <w:szCs w:val="21"/>
        </w:rPr>
        <w:t>（2）聘期内个人立项、成果或取得荣誉情况完成下列任意两类指标各一者，或成果类指标中两项者（其中单项横向项目认定按学校业绩成果分类标准执行，下同）：</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A.项目类指标</w:t>
      </w:r>
    </w:p>
    <w:p w:rsidR="00773C64" w:rsidRPr="001B4187" w:rsidRDefault="00773C64" w:rsidP="00773C64">
      <w:pPr>
        <w:numPr>
          <w:ilvl w:val="0"/>
          <w:numId w:val="5"/>
        </w:numPr>
        <w:spacing w:line="300" w:lineRule="exact"/>
        <w:rPr>
          <w:rFonts w:ascii="宋体" w:hAnsi="宋体" w:hint="eastAsia"/>
          <w:szCs w:val="21"/>
        </w:rPr>
      </w:pPr>
      <w:r w:rsidRPr="001B4187">
        <w:rPr>
          <w:rFonts w:ascii="宋体" w:hAnsi="宋体" w:hint="eastAsia"/>
          <w:szCs w:val="21"/>
        </w:rPr>
        <w:t>主持一类科研项目1项；</w:t>
      </w:r>
    </w:p>
    <w:p w:rsidR="00773C64" w:rsidRPr="001B4187" w:rsidRDefault="00773C64" w:rsidP="00773C64">
      <w:pPr>
        <w:numPr>
          <w:ilvl w:val="0"/>
          <w:numId w:val="5"/>
        </w:numPr>
        <w:spacing w:line="300" w:lineRule="exact"/>
        <w:rPr>
          <w:rFonts w:ascii="宋体" w:hAnsi="宋体" w:hint="eastAsia"/>
          <w:szCs w:val="21"/>
        </w:rPr>
      </w:pPr>
      <w:r w:rsidRPr="001B4187">
        <w:rPr>
          <w:rFonts w:ascii="宋体" w:hAnsi="宋体" w:hint="eastAsia"/>
          <w:szCs w:val="21"/>
        </w:rPr>
        <w:t>主持二类科研项目2项；</w:t>
      </w:r>
    </w:p>
    <w:p w:rsidR="00773C64" w:rsidRPr="001B4187" w:rsidRDefault="00773C64" w:rsidP="00773C64">
      <w:pPr>
        <w:numPr>
          <w:ilvl w:val="0"/>
          <w:numId w:val="5"/>
        </w:numPr>
        <w:spacing w:line="300" w:lineRule="exact"/>
        <w:rPr>
          <w:rFonts w:ascii="宋体" w:hAnsi="宋体" w:hint="eastAsia"/>
          <w:szCs w:val="21"/>
        </w:rPr>
      </w:pPr>
      <w:r w:rsidRPr="001B4187">
        <w:rPr>
          <w:rFonts w:ascii="宋体" w:hAnsi="宋体" w:hint="eastAsia"/>
          <w:szCs w:val="21"/>
        </w:rPr>
        <w:t xml:space="preserve">主持横向项目累计到账经费120万元以上。 </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lastRenderedPageBreak/>
        <w:t>B.成果类指标</w:t>
      </w:r>
    </w:p>
    <w:p w:rsidR="00773C64" w:rsidRPr="001B4187" w:rsidRDefault="00773C64" w:rsidP="00773C64">
      <w:pPr>
        <w:numPr>
          <w:ilvl w:val="0"/>
          <w:numId w:val="6"/>
        </w:numPr>
        <w:spacing w:line="300" w:lineRule="exact"/>
        <w:rPr>
          <w:rFonts w:ascii="宋体" w:hAnsi="宋体" w:hint="eastAsia"/>
          <w:szCs w:val="21"/>
        </w:rPr>
      </w:pPr>
      <w:r w:rsidRPr="001B4187">
        <w:rPr>
          <w:rFonts w:ascii="宋体" w:hAnsi="宋体" w:hint="eastAsia"/>
          <w:szCs w:val="21"/>
        </w:rPr>
        <w:t>获科研一类一等奖1项（有效名次），或一类二等奖1项（前6名），或二类一等奖1项（前4名），或二类二等奖1项（前2名）；</w:t>
      </w:r>
    </w:p>
    <w:p w:rsidR="00773C64" w:rsidRPr="001B4187" w:rsidRDefault="00773C64" w:rsidP="00773C64">
      <w:pPr>
        <w:numPr>
          <w:ilvl w:val="0"/>
          <w:numId w:val="6"/>
        </w:numPr>
        <w:spacing w:line="300" w:lineRule="exact"/>
        <w:rPr>
          <w:rFonts w:ascii="宋体" w:hAnsi="宋体"/>
          <w:szCs w:val="21"/>
        </w:rPr>
      </w:pPr>
      <w:r w:rsidRPr="001B4187">
        <w:rPr>
          <w:rFonts w:ascii="宋体" w:hAnsi="宋体" w:hint="eastAsia"/>
          <w:szCs w:val="21"/>
        </w:rPr>
        <w:t>发表SCI一区论文2篇，或发表SCI论文4篇且其中2篇为二区以上；</w:t>
      </w:r>
    </w:p>
    <w:p w:rsidR="00773C64" w:rsidRPr="001B4187" w:rsidRDefault="00773C64" w:rsidP="00773C64">
      <w:pPr>
        <w:numPr>
          <w:ilvl w:val="0"/>
          <w:numId w:val="6"/>
        </w:numPr>
        <w:spacing w:line="300" w:lineRule="exact"/>
        <w:rPr>
          <w:rFonts w:ascii="宋体" w:hAnsi="宋体"/>
          <w:szCs w:val="21"/>
        </w:rPr>
      </w:pPr>
      <w:r w:rsidRPr="001B4187">
        <w:rPr>
          <w:rFonts w:ascii="宋体" w:hAnsi="宋体" w:hint="eastAsia"/>
          <w:szCs w:val="21"/>
        </w:rPr>
        <w:t>获授权发明专利2项，或国家标准2项，或审定省级大宗植物新品种（动物新品系）1项；</w:t>
      </w:r>
    </w:p>
    <w:p w:rsidR="00773C64" w:rsidRPr="001B4187" w:rsidRDefault="00773C64" w:rsidP="00773C64">
      <w:pPr>
        <w:numPr>
          <w:ilvl w:val="0"/>
          <w:numId w:val="6"/>
        </w:numPr>
        <w:spacing w:line="300" w:lineRule="exact"/>
        <w:rPr>
          <w:rFonts w:ascii="宋体" w:hAnsi="宋体"/>
          <w:szCs w:val="21"/>
        </w:rPr>
      </w:pPr>
      <w:r w:rsidRPr="001B4187">
        <w:rPr>
          <w:rFonts w:ascii="宋体" w:hAnsi="宋体" w:hint="eastAsia"/>
          <w:szCs w:val="21"/>
        </w:rPr>
        <w:t>正式出版学术专著（译著）1部（第1完成人）。</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773C64" w:rsidRPr="001B4187" w:rsidRDefault="00773C64" w:rsidP="00773C64">
      <w:pPr>
        <w:numPr>
          <w:ilvl w:val="0"/>
          <w:numId w:val="7"/>
        </w:numPr>
        <w:spacing w:line="300" w:lineRule="exact"/>
        <w:rPr>
          <w:rFonts w:ascii="宋体" w:hAnsi="宋体" w:hint="eastAsia"/>
          <w:szCs w:val="21"/>
        </w:rPr>
      </w:pPr>
      <w:r w:rsidRPr="001B4187">
        <w:rPr>
          <w:rFonts w:ascii="宋体" w:hAnsi="宋体" w:hint="eastAsia"/>
          <w:szCs w:val="21"/>
        </w:rPr>
        <w:t>享受国务院或省政府特殊津贴人员；</w:t>
      </w:r>
    </w:p>
    <w:p w:rsidR="00773C64" w:rsidRPr="001B4187" w:rsidRDefault="00773C64" w:rsidP="00773C64">
      <w:pPr>
        <w:numPr>
          <w:ilvl w:val="0"/>
          <w:numId w:val="7"/>
        </w:numPr>
        <w:spacing w:line="300" w:lineRule="exact"/>
        <w:rPr>
          <w:rFonts w:ascii="宋体" w:hAnsi="宋体" w:hint="eastAsia"/>
          <w:szCs w:val="21"/>
        </w:rPr>
      </w:pPr>
      <w:r w:rsidRPr="001B4187">
        <w:rPr>
          <w:rFonts w:ascii="宋体" w:hAnsi="宋体" w:hint="eastAsia"/>
          <w:szCs w:val="21"/>
        </w:rPr>
        <w:t>安徽省杰出青年科学基金获得者；</w:t>
      </w:r>
    </w:p>
    <w:p w:rsidR="00773C64" w:rsidRPr="001B4187" w:rsidRDefault="00773C64" w:rsidP="00773C64">
      <w:pPr>
        <w:numPr>
          <w:ilvl w:val="0"/>
          <w:numId w:val="7"/>
        </w:numPr>
        <w:spacing w:line="300" w:lineRule="exact"/>
        <w:rPr>
          <w:rFonts w:ascii="宋体" w:hAnsi="宋体" w:hint="eastAsia"/>
          <w:szCs w:val="21"/>
        </w:rPr>
      </w:pPr>
      <w:r w:rsidRPr="001B4187">
        <w:rPr>
          <w:rFonts w:ascii="宋体" w:hAnsi="宋体" w:hint="eastAsia"/>
          <w:szCs w:val="21"/>
        </w:rPr>
        <w:t>安徽省学术与技术带头人；</w:t>
      </w:r>
    </w:p>
    <w:p w:rsidR="00773C64" w:rsidRPr="001B4187" w:rsidRDefault="00773C64" w:rsidP="00773C64">
      <w:pPr>
        <w:numPr>
          <w:ilvl w:val="0"/>
          <w:numId w:val="7"/>
        </w:numPr>
        <w:spacing w:line="300" w:lineRule="exact"/>
        <w:rPr>
          <w:rFonts w:ascii="宋体" w:hAnsi="宋体" w:hint="eastAsia"/>
          <w:szCs w:val="21"/>
        </w:rPr>
      </w:pPr>
      <w:r w:rsidRPr="001B4187">
        <w:rPr>
          <w:rFonts w:ascii="宋体" w:hAnsi="宋体" w:hint="eastAsia"/>
          <w:szCs w:val="21"/>
        </w:rPr>
        <w:t>安徽省青年科技奖获得者；</w:t>
      </w:r>
    </w:p>
    <w:p w:rsidR="00773C64" w:rsidRPr="001B4187" w:rsidRDefault="00773C64" w:rsidP="00773C64">
      <w:pPr>
        <w:numPr>
          <w:ilvl w:val="0"/>
          <w:numId w:val="7"/>
        </w:numPr>
        <w:spacing w:line="300" w:lineRule="exact"/>
        <w:rPr>
          <w:rFonts w:ascii="宋体" w:hAnsi="宋体" w:hint="eastAsia"/>
          <w:szCs w:val="21"/>
        </w:rPr>
      </w:pPr>
      <w:r w:rsidRPr="001B4187">
        <w:rPr>
          <w:rFonts w:ascii="宋体" w:hAnsi="宋体" w:hint="eastAsia"/>
          <w:szCs w:val="21"/>
        </w:rPr>
        <w:t>安徽省百人计划入选者；</w:t>
      </w:r>
    </w:p>
    <w:p w:rsidR="00773C64" w:rsidRPr="001B4187" w:rsidRDefault="00773C64" w:rsidP="00773C64">
      <w:pPr>
        <w:numPr>
          <w:ilvl w:val="0"/>
          <w:numId w:val="7"/>
        </w:numPr>
        <w:spacing w:line="300" w:lineRule="exact"/>
        <w:rPr>
          <w:rFonts w:ascii="宋体" w:hAnsi="宋体" w:hint="eastAsia"/>
          <w:szCs w:val="21"/>
        </w:rPr>
      </w:pPr>
      <w:r w:rsidRPr="001B4187">
        <w:rPr>
          <w:rFonts w:ascii="宋体" w:hAnsi="宋体" w:hint="eastAsia"/>
          <w:szCs w:val="21"/>
        </w:rPr>
        <w:t>皖江学者奖励计划特聘教授；</w:t>
      </w:r>
    </w:p>
    <w:p w:rsidR="00773C64" w:rsidRPr="001B4187" w:rsidRDefault="00773C64" w:rsidP="00773C64">
      <w:pPr>
        <w:numPr>
          <w:ilvl w:val="0"/>
          <w:numId w:val="7"/>
        </w:numPr>
        <w:spacing w:line="300" w:lineRule="exact"/>
        <w:rPr>
          <w:rFonts w:ascii="宋体" w:hAnsi="宋体" w:hint="eastAsia"/>
          <w:szCs w:val="21"/>
        </w:rPr>
      </w:pPr>
      <w:r w:rsidRPr="001B4187">
        <w:rPr>
          <w:rFonts w:ascii="宋体" w:hAnsi="宋体" w:hint="eastAsia"/>
          <w:szCs w:val="21"/>
        </w:rPr>
        <w:t>国家现代农业产业技术体系科学家或岗位综合试验站站长或省级产业技术体系首席科学家；</w:t>
      </w:r>
    </w:p>
    <w:p w:rsidR="00773C64" w:rsidRPr="001B4187" w:rsidRDefault="00773C64" w:rsidP="00773C64">
      <w:pPr>
        <w:numPr>
          <w:ilvl w:val="0"/>
          <w:numId w:val="7"/>
        </w:numPr>
        <w:spacing w:line="300" w:lineRule="exact"/>
        <w:rPr>
          <w:rFonts w:ascii="宋体" w:hAnsi="宋体" w:hint="eastAsia"/>
          <w:szCs w:val="21"/>
        </w:rPr>
      </w:pPr>
      <w:r w:rsidRPr="001B4187">
        <w:rPr>
          <w:rFonts w:ascii="宋体" w:hAnsi="宋体" w:hint="eastAsia"/>
          <w:szCs w:val="21"/>
        </w:rPr>
        <w:t>其他与上述条件相当，为全省经济和社会发展或学校学科专业建设做出突出重大贡献者。</w:t>
      </w: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3.教授四级岗</w:t>
      </w:r>
    </w:p>
    <w:p w:rsidR="00773C64" w:rsidRPr="001B4187" w:rsidRDefault="00773C64" w:rsidP="00773C64">
      <w:pPr>
        <w:spacing w:line="300" w:lineRule="exact"/>
        <w:ind w:firstLineChars="200" w:firstLine="422"/>
        <w:jc w:val="left"/>
        <w:rPr>
          <w:rFonts w:ascii="黑体" w:eastAsia="黑体" w:hAnsi="黑体" w:hint="eastAsia"/>
          <w:szCs w:val="21"/>
        </w:rPr>
      </w:pPr>
      <w:r w:rsidRPr="001B4187">
        <w:rPr>
          <w:rFonts w:ascii="宋体" w:hAnsi="宋体" w:hint="eastAsia"/>
          <w:b/>
          <w:szCs w:val="21"/>
        </w:rPr>
        <w:t>（1）聘期内个人立项、成果或取得荣誉情况完成下列指标任一者：</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A.项目类指标</w:t>
      </w:r>
    </w:p>
    <w:p w:rsidR="00773C64" w:rsidRPr="001B4187" w:rsidRDefault="00773C64" w:rsidP="00773C64">
      <w:pPr>
        <w:numPr>
          <w:ilvl w:val="0"/>
          <w:numId w:val="8"/>
        </w:numPr>
        <w:spacing w:line="300" w:lineRule="exact"/>
        <w:rPr>
          <w:rFonts w:ascii="宋体" w:hAnsi="宋体" w:hint="eastAsia"/>
          <w:szCs w:val="21"/>
        </w:rPr>
      </w:pPr>
      <w:r w:rsidRPr="001B4187">
        <w:rPr>
          <w:rFonts w:ascii="宋体" w:hAnsi="宋体" w:hint="eastAsia"/>
          <w:szCs w:val="21"/>
        </w:rPr>
        <w:t>主持一类科研项目1项；</w:t>
      </w:r>
    </w:p>
    <w:p w:rsidR="00773C64" w:rsidRPr="001B4187" w:rsidRDefault="00773C64" w:rsidP="00773C64">
      <w:pPr>
        <w:numPr>
          <w:ilvl w:val="0"/>
          <w:numId w:val="8"/>
        </w:numPr>
        <w:spacing w:line="300" w:lineRule="exact"/>
        <w:rPr>
          <w:rFonts w:ascii="宋体" w:hAnsi="宋体"/>
          <w:szCs w:val="21"/>
        </w:rPr>
      </w:pPr>
      <w:r w:rsidRPr="001B4187">
        <w:rPr>
          <w:rFonts w:ascii="宋体" w:hAnsi="宋体" w:hint="eastAsia"/>
          <w:szCs w:val="21"/>
        </w:rPr>
        <w:t>主持横向科研项目经费累计到账220万元以上。</w:t>
      </w:r>
    </w:p>
    <w:p w:rsidR="00773C64" w:rsidRPr="001B4187" w:rsidRDefault="00773C64" w:rsidP="00773C64">
      <w:pPr>
        <w:spacing w:line="300" w:lineRule="exact"/>
        <w:ind w:left="420"/>
        <w:rPr>
          <w:rFonts w:ascii="宋体" w:hAnsi="宋体" w:hint="eastAsia"/>
          <w:szCs w:val="21"/>
        </w:rPr>
      </w:pPr>
      <w:r w:rsidRPr="001B4187">
        <w:rPr>
          <w:rFonts w:ascii="宋体" w:hAnsi="宋体" w:hint="eastAsia"/>
          <w:szCs w:val="21"/>
        </w:rPr>
        <w:t>B.成果类指标</w:t>
      </w:r>
    </w:p>
    <w:p w:rsidR="00773C64" w:rsidRPr="001B4187" w:rsidRDefault="00773C64" w:rsidP="00773C64">
      <w:pPr>
        <w:numPr>
          <w:ilvl w:val="0"/>
          <w:numId w:val="9"/>
        </w:numPr>
        <w:spacing w:line="300" w:lineRule="exact"/>
        <w:rPr>
          <w:rFonts w:ascii="宋体" w:hAnsi="宋体" w:hint="eastAsia"/>
          <w:szCs w:val="21"/>
        </w:rPr>
      </w:pPr>
      <w:r w:rsidRPr="001B4187">
        <w:rPr>
          <w:rFonts w:ascii="宋体" w:hAnsi="宋体" w:hint="eastAsia"/>
          <w:szCs w:val="21"/>
        </w:rPr>
        <w:t>获科研一类一等奖1项（有效名次），或一类二等奖1项（前6名），或二类一等奖1项（前4名），或二类二等奖1项（前2名）；</w:t>
      </w:r>
    </w:p>
    <w:p w:rsidR="00773C64" w:rsidRPr="001B4187" w:rsidRDefault="00773C64" w:rsidP="00773C64">
      <w:pPr>
        <w:numPr>
          <w:ilvl w:val="0"/>
          <w:numId w:val="9"/>
        </w:numPr>
        <w:spacing w:line="300" w:lineRule="exact"/>
        <w:rPr>
          <w:rFonts w:ascii="宋体" w:hAnsi="宋体"/>
          <w:szCs w:val="21"/>
        </w:rPr>
      </w:pPr>
      <w:r w:rsidRPr="001B4187">
        <w:rPr>
          <w:rFonts w:ascii="宋体" w:hAnsi="宋体" w:hint="eastAsia"/>
          <w:szCs w:val="21"/>
        </w:rPr>
        <w:t>作为第一负责人成功申报省部级以上学科平台（学位点、实验室、团队）；</w:t>
      </w:r>
    </w:p>
    <w:p w:rsidR="00773C64" w:rsidRPr="001B4187" w:rsidRDefault="00773C64" w:rsidP="00773C64">
      <w:pPr>
        <w:numPr>
          <w:ilvl w:val="0"/>
          <w:numId w:val="9"/>
        </w:numPr>
        <w:spacing w:line="300" w:lineRule="exact"/>
        <w:rPr>
          <w:rFonts w:ascii="宋体" w:hAnsi="宋体" w:hint="eastAsia"/>
          <w:szCs w:val="21"/>
        </w:rPr>
      </w:pPr>
      <w:r w:rsidRPr="001B4187">
        <w:rPr>
          <w:rFonts w:ascii="宋体" w:hAnsi="宋体" w:hint="eastAsia"/>
          <w:szCs w:val="21"/>
        </w:rPr>
        <w:t>发表SCI一区论文1篇且影响因子在本学科领域排名前20%。</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教授三级岗规定的荣誉类条件中任意一条；</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享受国务院或省政府特殊津贴人员；</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安徽省杰出青年科学基金获得者；</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安徽省学术与技术带头人；</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安徽省青年科技奖获得者；</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安徽省百人计划入选者；</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皖江学者奖励计划特聘教授；</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国家现代农业产业技术体系科学家或岗位综合试验站站长或省级产业技术体系首席科学家；</w:t>
      </w:r>
    </w:p>
    <w:p w:rsidR="00773C64" w:rsidRPr="001B4187" w:rsidRDefault="00773C64" w:rsidP="00773C64">
      <w:pPr>
        <w:numPr>
          <w:ilvl w:val="0"/>
          <w:numId w:val="10"/>
        </w:numPr>
        <w:spacing w:line="300" w:lineRule="exact"/>
        <w:rPr>
          <w:rFonts w:ascii="宋体" w:hAnsi="宋体" w:hint="eastAsia"/>
          <w:szCs w:val="21"/>
        </w:rPr>
      </w:pPr>
      <w:r w:rsidRPr="001B4187">
        <w:rPr>
          <w:rFonts w:ascii="宋体" w:hAnsi="宋体" w:hint="eastAsia"/>
          <w:szCs w:val="21"/>
        </w:rPr>
        <w:t>其他与上述条件相当，为全省经济和社会发展或学校学科专业建设做出突出重大贡献者。</w:t>
      </w:r>
    </w:p>
    <w:p w:rsidR="00773C64" w:rsidRPr="001B4187" w:rsidRDefault="00773C64" w:rsidP="00773C64">
      <w:pPr>
        <w:spacing w:line="300" w:lineRule="exact"/>
        <w:ind w:firstLineChars="200" w:firstLine="422"/>
        <w:rPr>
          <w:rFonts w:ascii="宋体" w:hAnsi="宋体" w:hint="eastAsia"/>
          <w:b/>
          <w:szCs w:val="21"/>
        </w:rPr>
      </w:pPr>
      <w:r w:rsidRPr="001B4187">
        <w:rPr>
          <w:rFonts w:ascii="宋体" w:hAnsi="宋体" w:hint="eastAsia"/>
          <w:b/>
          <w:szCs w:val="21"/>
        </w:rPr>
        <w:t>（2）聘期内个人立项、成果或取得荣誉情况完成下列任意两类指标各一者，或成果类指标中两项者：</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A.项目类指标</w:t>
      </w:r>
    </w:p>
    <w:p w:rsidR="00773C64" w:rsidRPr="001B4187" w:rsidRDefault="00773C64" w:rsidP="00773C64">
      <w:pPr>
        <w:numPr>
          <w:ilvl w:val="0"/>
          <w:numId w:val="11"/>
        </w:numPr>
        <w:spacing w:line="300" w:lineRule="exact"/>
        <w:rPr>
          <w:rFonts w:ascii="宋体" w:hAnsi="宋体" w:hint="eastAsia"/>
          <w:szCs w:val="21"/>
        </w:rPr>
      </w:pPr>
      <w:r w:rsidRPr="001B4187">
        <w:rPr>
          <w:rFonts w:ascii="宋体" w:hAnsi="宋体" w:hint="eastAsia"/>
          <w:szCs w:val="21"/>
        </w:rPr>
        <w:t>主持二类以上科研项目1项；</w:t>
      </w:r>
    </w:p>
    <w:p w:rsidR="00773C64" w:rsidRPr="001B4187" w:rsidRDefault="00773C64" w:rsidP="00773C64">
      <w:pPr>
        <w:numPr>
          <w:ilvl w:val="0"/>
          <w:numId w:val="11"/>
        </w:numPr>
        <w:spacing w:line="300" w:lineRule="exact"/>
        <w:rPr>
          <w:rFonts w:ascii="宋体" w:hAnsi="宋体" w:hint="eastAsia"/>
          <w:szCs w:val="21"/>
        </w:rPr>
      </w:pPr>
      <w:r w:rsidRPr="001B4187">
        <w:rPr>
          <w:rFonts w:ascii="宋体" w:hAnsi="宋体" w:hint="eastAsia"/>
          <w:szCs w:val="21"/>
        </w:rPr>
        <w:t>主持三类科研项目2项；</w:t>
      </w:r>
    </w:p>
    <w:p w:rsidR="00773C64" w:rsidRPr="001B4187" w:rsidRDefault="00773C64" w:rsidP="00773C64">
      <w:pPr>
        <w:numPr>
          <w:ilvl w:val="0"/>
          <w:numId w:val="11"/>
        </w:numPr>
        <w:spacing w:line="300" w:lineRule="exact"/>
        <w:rPr>
          <w:rFonts w:ascii="宋体" w:hAnsi="宋体" w:hint="eastAsia"/>
          <w:szCs w:val="21"/>
        </w:rPr>
      </w:pPr>
      <w:r w:rsidRPr="001B4187">
        <w:rPr>
          <w:rFonts w:ascii="宋体" w:hAnsi="宋体" w:hint="eastAsia"/>
          <w:szCs w:val="21"/>
        </w:rPr>
        <w:t>主持横向项目累计到账经费60万元以上</w:t>
      </w:r>
      <w:r>
        <w:rPr>
          <w:rFonts w:ascii="宋体" w:hAnsi="宋体" w:hint="eastAsia"/>
          <w:szCs w:val="21"/>
        </w:rPr>
        <w:t>。</w:t>
      </w:r>
      <w:r w:rsidRPr="001B4187">
        <w:rPr>
          <w:rFonts w:ascii="宋体" w:hAnsi="宋体" w:hint="eastAsia"/>
          <w:szCs w:val="21"/>
        </w:rPr>
        <w:t xml:space="preserve"> </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lastRenderedPageBreak/>
        <w:t>B.成果类指标</w:t>
      </w:r>
    </w:p>
    <w:p w:rsidR="00773C64" w:rsidRPr="001B4187" w:rsidRDefault="00773C64" w:rsidP="00773C64">
      <w:pPr>
        <w:numPr>
          <w:ilvl w:val="0"/>
          <w:numId w:val="12"/>
        </w:numPr>
        <w:spacing w:line="300" w:lineRule="exact"/>
        <w:rPr>
          <w:rFonts w:ascii="宋体" w:hAnsi="宋体" w:hint="eastAsia"/>
          <w:szCs w:val="21"/>
        </w:rPr>
      </w:pPr>
      <w:r w:rsidRPr="001B4187">
        <w:rPr>
          <w:rFonts w:ascii="宋体" w:hAnsi="宋体" w:hint="eastAsia"/>
          <w:szCs w:val="21"/>
        </w:rPr>
        <w:t>获科研一类二等奖1项（有效名次），或二类一等奖1项（前5名），或二类二等奖1项（前3名），或二类三等奖1项（第1完成人）；</w:t>
      </w:r>
    </w:p>
    <w:p w:rsidR="00773C64" w:rsidRPr="001B4187" w:rsidRDefault="00773C64" w:rsidP="00773C64">
      <w:pPr>
        <w:numPr>
          <w:ilvl w:val="0"/>
          <w:numId w:val="12"/>
        </w:numPr>
        <w:spacing w:line="300" w:lineRule="exact"/>
        <w:rPr>
          <w:rFonts w:ascii="宋体" w:hAnsi="宋体"/>
          <w:szCs w:val="21"/>
        </w:rPr>
      </w:pPr>
      <w:r w:rsidRPr="001B4187">
        <w:rPr>
          <w:rFonts w:ascii="宋体" w:hAnsi="宋体" w:hint="eastAsia"/>
          <w:szCs w:val="21"/>
        </w:rPr>
        <w:t>发表SCI一区论文1篇，或SCI二区论文2篇，或SCI三区论文3篇；</w:t>
      </w:r>
    </w:p>
    <w:p w:rsidR="00773C64" w:rsidRPr="001B4187" w:rsidRDefault="00773C64" w:rsidP="00773C64">
      <w:pPr>
        <w:numPr>
          <w:ilvl w:val="0"/>
          <w:numId w:val="12"/>
        </w:numPr>
        <w:spacing w:line="300" w:lineRule="exact"/>
        <w:rPr>
          <w:rFonts w:ascii="宋体" w:hAnsi="宋体"/>
          <w:szCs w:val="21"/>
        </w:rPr>
      </w:pPr>
      <w:r w:rsidRPr="001B4187">
        <w:rPr>
          <w:rFonts w:ascii="宋体" w:hAnsi="宋体" w:hint="eastAsia"/>
          <w:szCs w:val="21"/>
        </w:rPr>
        <w:t>获授权发明专利1项，或国家标准1项；</w:t>
      </w:r>
    </w:p>
    <w:p w:rsidR="00773C64" w:rsidRPr="001B4187" w:rsidRDefault="00773C64" w:rsidP="00773C64">
      <w:pPr>
        <w:numPr>
          <w:ilvl w:val="0"/>
          <w:numId w:val="12"/>
        </w:numPr>
        <w:spacing w:line="300" w:lineRule="exact"/>
        <w:rPr>
          <w:rFonts w:ascii="宋体" w:hAnsi="宋体" w:hint="eastAsia"/>
          <w:szCs w:val="21"/>
        </w:rPr>
      </w:pPr>
      <w:r w:rsidRPr="001B4187">
        <w:rPr>
          <w:rFonts w:ascii="宋体" w:hAnsi="宋体" w:hint="eastAsia"/>
          <w:szCs w:val="21"/>
        </w:rPr>
        <w:t>正式出版学术专著1部（前2名），或学术编著1部（第1完成人）。</w:t>
      </w:r>
    </w:p>
    <w:p w:rsidR="00773C64" w:rsidRPr="001B4187" w:rsidRDefault="00773C64" w:rsidP="00773C64">
      <w:pPr>
        <w:numPr>
          <w:ilvl w:val="0"/>
          <w:numId w:val="1"/>
        </w:numPr>
        <w:spacing w:line="300" w:lineRule="exact"/>
        <w:jc w:val="left"/>
        <w:rPr>
          <w:rFonts w:ascii="宋体" w:hAnsi="宋体" w:hint="eastAsia"/>
          <w:szCs w:val="21"/>
        </w:rPr>
      </w:pPr>
      <w:r w:rsidRPr="001B4187">
        <w:rPr>
          <w:rFonts w:ascii="宋体" w:hAnsi="宋体" w:hint="eastAsia"/>
          <w:szCs w:val="21"/>
        </w:rPr>
        <w:t>荣誉类指标</w:t>
      </w:r>
    </w:p>
    <w:p w:rsidR="00773C64" w:rsidRPr="001B4187" w:rsidRDefault="00773C64" w:rsidP="00773C64">
      <w:pPr>
        <w:numPr>
          <w:ilvl w:val="0"/>
          <w:numId w:val="13"/>
        </w:numPr>
        <w:spacing w:line="300" w:lineRule="exact"/>
        <w:rPr>
          <w:rFonts w:ascii="宋体" w:hAnsi="宋体" w:hint="eastAsia"/>
          <w:szCs w:val="21"/>
        </w:rPr>
      </w:pPr>
      <w:r w:rsidRPr="001B4187">
        <w:rPr>
          <w:rFonts w:ascii="宋体" w:hAnsi="宋体" w:hint="eastAsia"/>
          <w:szCs w:val="21"/>
        </w:rPr>
        <w:t>教授三级岗规定荣誉类条件中任意一条；</w:t>
      </w:r>
    </w:p>
    <w:p w:rsidR="00773C64" w:rsidRPr="001B4187" w:rsidRDefault="00773C64" w:rsidP="00773C64">
      <w:pPr>
        <w:numPr>
          <w:ilvl w:val="0"/>
          <w:numId w:val="13"/>
        </w:numPr>
        <w:spacing w:line="300" w:lineRule="exact"/>
        <w:rPr>
          <w:rFonts w:ascii="宋体" w:hAnsi="宋体" w:hint="eastAsia"/>
          <w:szCs w:val="21"/>
        </w:rPr>
      </w:pPr>
      <w:r w:rsidRPr="001B4187">
        <w:rPr>
          <w:rFonts w:ascii="宋体" w:hAnsi="宋体" w:hint="eastAsia"/>
          <w:szCs w:val="21"/>
        </w:rPr>
        <w:t>安徽省学术与技术带头人后备人选；</w:t>
      </w:r>
    </w:p>
    <w:p w:rsidR="00773C64" w:rsidRPr="001B4187" w:rsidRDefault="00773C64" w:rsidP="00773C64">
      <w:pPr>
        <w:numPr>
          <w:ilvl w:val="0"/>
          <w:numId w:val="13"/>
        </w:numPr>
        <w:spacing w:line="300" w:lineRule="exact"/>
        <w:rPr>
          <w:rFonts w:ascii="宋体" w:hAnsi="宋体" w:hint="eastAsia"/>
          <w:szCs w:val="21"/>
        </w:rPr>
      </w:pPr>
      <w:r w:rsidRPr="001B4187">
        <w:rPr>
          <w:rFonts w:ascii="宋体" w:hAnsi="宋体" w:hint="eastAsia"/>
          <w:szCs w:val="21"/>
        </w:rPr>
        <w:t>省级产业技术体系功能研究室主任；</w:t>
      </w:r>
    </w:p>
    <w:p w:rsidR="00773C64" w:rsidRPr="001B4187" w:rsidRDefault="00773C64" w:rsidP="00773C64">
      <w:pPr>
        <w:numPr>
          <w:ilvl w:val="0"/>
          <w:numId w:val="13"/>
        </w:numPr>
        <w:spacing w:line="300" w:lineRule="exact"/>
        <w:rPr>
          <w:rFonts w:ascii="宋体" w:hAnsi="宋体" w:hint="eastAsia"/>
          <w:szCs w:val="21"/>
        </w:rPr>
      </w:pPr>
      <w:r w:rsidRPr="001B4187">
        <w:rPr>
          <w:rFonts w:ascii="宋体" w:hAnsi="宋体" w:hint="eastAsia"/>
          <w:szCs w:val="21"/>
        </w:rPr>
        <w:t>其他与上述条件相当，为全省经济和社会发展或学校学科专业建设做出突出贡献者。</w:t>
      </w: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二、科研型副教授（5-7级）</w:t>
      </w:r>
    </w:p>
    <w:p w:rsidR="00773C64" w:rsidRPr="0097663D" w:rsidRDefault="00773C64" w:rsidP="00773C64">
      <w:pPr>
        <w:spacing w:line="300" w:lineRule="exact"/>
        <w:ind w:firstLineChars="200" w:firstLine="422"/>
        <w:jc w:val="left"/>
        <w:rPr>
          <w:rFonts w:ascii="宋体" w:hAnsi="宋体" w:hint="eastAsia"/>
          <w:b/>
          <w:szCs w:val="21"/>
        </w:rPr>
      </w:pPr>
      <w:r w:rsidRPr="0097663D">
        <w:rPr>
          <w:rFonts w:ascii="宋体" w:hAnsi="宋体" w:hint="eastAsia"/>
          <w:b/>
          <w:szCs w:val="21"/>
        </w:rPr>
        <w:t>（一）岗位基本职责</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1.面向国家重大战略需求和国际科学与技术前沿，积极争取主持省部级以上科研项目；</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2.把握学科发展方向，能在本学科领域开展原创性、重大理论与实践问题研究和关键领域攻关，积极撰写高水平学术论文、论著，力争取得重大标志性成果；</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3.承担学科建设、平台建设、团队建设等方面的管理工作和其他公益活动；</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4.指导青年教师，积极引荐人才；</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5.完成单位规定的研究生教学（指导）和本科生实践教学等人才培养任务。</w:t>
      </w:r>
    </w:p>
    <w:p w:rsidR="00773C64" w:rsidRPr="0097663D" w:rsidRDefault="00773C64" w:rsidP="00773C64">
      <w:pPr>
        <w:spacing w:line="300" w:lineRule="exact"/>
        <w:ind w:firstLineChars="200" w:firstLine="422"/>
        <w:jc w:val="left"/>
        <w:rPr>
          <w:rFonts w:ascii="宋体" w:hAnsi="宋体" w:hint="eastAsia"/>
          <w:b/>
          <w:szCs w:val="21"/>
        </w:rPr>
      </w:pPr>
      <w:r w:rsidRPr="0097663D">
        <w:rPr>
          <w:rFonts w:ascii="宋体" w:hAnsi="宋体" w:hint="eastAsia"/>
          <w:b/>
          <w:szCs w:val="21"/>
        </w:rPr>
        <w:t>（二）岗位聘期目标</w:t>
      </w: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1.副教授五级岗</w:t>
      </w:r>
    </w:p>
    <w:p w:rsidR="00773C64" w:rsidRPr="001B4187" w:rsidRDefault="00773C64" w:rsidP="00773C64">
      <w:pPr>
        <w:spacing w:line="300" w:lineRule="exact"/>
        <w:ind w:firstLineChars="200" w:firstLine="422"/>
        <w:jc w:val="left"/>
        <w:rPr>
          <w:rFonts w:ascii="黑体" w:eastAsia="黑体" w:hAnsi="黑体" w:hint="eastAsia"/>
          <w:szCs w:val="21"/>
        </w:rPr>
      </w:pPr>
      <w:r w:rsidRPr="001B4187">
        <w:rPr>
          <w:rFonts w:ascii="宋体" w:hAnsi="宋体" w:hint="eastAsia"/>
          <w:b/>
          <w:szCs w:val="21"/>
        </w:rPr>
        <w:t>（1）聘期内个人立项、成果或取得荣誉情况完成下列指标任一者：</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A.项目类指标</w:t>
      </w:r>
    </w:p>
    <w:p w:rsidR="00773C64" w:rsidRPr="001B4187" w:rsidRDefault="00773C64" w:rsidP="00773C64">
      <w:pPr>
        <w:numPr>
          <w:ilvl w:val="0"/>
          <w:numId w:val="14"/>
        </w:numPr>
        <w:spacing w:line="300" w:lineRule="exact"/>
        <w:rPr>
          <w:rFonts w:ascii="宋体" w:hAnsi="宋体" w:hint="eastAsia"/>
          <w:szCs w:val="21"/>
        </w:rPr>
      </w:pPr>
      <w:r w:rsidRPr="001B4187">
        <w:rPr>
          <w:rFonts w:ascii="宋体" w:hAnsi="宋体" w:hint="eastAsia"/>
          <w:szCs w:val="21"/>
        </w:rPr>
        <w:t>主持一类科研项目1项；</w:t>
      </w:r>
    </w:p>
    <w:p w:rsidR="00773C64" w:rsidRPr="001B4187" w:rsidRDefault="00773C64" w:rsidP="00773C64">
      <w:pPr>
        <w:numPr>
          <w:ilvl w:val="0"/>
          <w:numId w:val="14"/>
        </w:numPr>
        <w:spacing w:line="300" w:lineRule="exact"/>
        <w:rPr>
          <w:rFonts w:ascii="宋体" w:hAnsi="宋体"/>
          <w:szCs w:val="21"/>
        </w:rPr>
      </w:pPr>
      <w:r w:rsidRPr="001B4187">
        <w:rPr>
          <w:rFonts w:ascii="宋体" w:hAnsi="宋体" w:hint="eastAsia"/>
          <w:szCs w:val="21"/>
        </w:rPr>
        <w:t>主持横向科研项目经费累计到账180万元以上。</w:t>
      </w:r>
    </w:p>
    <w:p w:rsidR="00773C64" w:rsidRPr="001B4187" w:rsidRDefault="00773C64" w:rsidP="00773C64">
      <w:pPr>
        <w:spacing w:line="300" w:lineRule="exact"/>
        <w:ind w:left="420"/>
        <w:rPr>
          <w:rFonts w:ascii="宋体" w:hAnsi="宋体" w:hint="eastAsia"/>
          <w:szCs w:val="21"/>
        </w:rPr>
      </w:pPr>
      <w:r w:rsidRPr="001B4187">
        <w:rPr>
          <w:rFonts w:ascii="宋体" w:hAnsi="宋体" w:hint="eastAsia"/>
          <w:szCs w:val="21"/>
        </w:rPr>
        <w:t>B.成果类指标</w:t>
      </w:r>
    </w:p>
    <w:p w:rsidR="00773C64" w:rsidRPr="001B4187" w:rsidRDefault="00773C64" w:rsidP="00773C64">
      <w:pPr>
        <w:numPr>
          <w:ilvl w:val="0"/>
          <w:numId w:val="15"/>
        </w:numPr>
        <w:spacing w:line="300" w:lineRule="exact"/>
        <w:rPr>
          <w:rFonts w:ascii="宋体" w:hAnsi="宋体" w:hint="eastAsia"/>
          <w:szCs w:val="21"/>
        </w:rPr>
      </w:pPr>
      <w:r w:rsidRPr="001B4187">
        <w:rPr>
          <w:rFonts w:ascii="宋体" w:hAnsi="宋体" w:hint="eastAsia"/>
          <w:szCs w:val="21"/>
        </w:rPr>
        <w:t>获一类二等奖1项（有效名次），或二类一等奖1项（前5名），或二类二等奖1项（前3名），或二类三等奖1项（第1完成人）；</w:t>
      </w:r>
    </w:p>
    <w:p w:rsidR="00773C64" w:rsidRPr="001B4187" w:rsidRDefault="00773C64" w:rsidP="00773C64">
      <w:pPr>
        <w:numPr>
          <w:ilvl w:val="0"/>
          <w:numId w:val="15"/>
        </w:numPr>
        <w:spacing w:line="300" w:lineRule="exact"/>
        <w:rPr>
          <w:rFonts w:ascii="宋体" w:hAnsi="宋体"/>
          <w:szCs w:val="21"/>
        </w:rPr>
      </w:pPr>
      <w:r w:rsidRPr="001B4187">
        <w:rPr>
          <w:rFonts w:ascii="宋体" w:hAnsi="宋体" w:hint="eastAsia"/>
          <w:szCs w:val="21"/>
        </w:rPr>
        <w:t>作为第一负责人成功申报省部级以上学科平台（学位点、实验室、团队）；</w:t>
      </w:r>
    </w:p>
    <w:p w:rsidR="00773C64" w:rsidRPr="001B4187" w:rsidRDefault="00773C64" w:rsidP="00773C64">
      <w:pPr>
        <w:numPr>
          <w:ilvl w:val="0"/>
          <w:numId w:val="15"/>
        </w:numPr>
        <w:spacing w:line="300" w:lineRule="exact"/>
        <w:rPr>
          <w:rFonts w:ascii="宋体" w:hAnsi="宋体" w:hint="eastAsia"/>
          <w:szCs w:val="21"/>
        </w:rPr>
      </w:pPr>
      <w:r w:rsidRPr="001B4187">
        <w:rPr>
          <w:rFonts w:ascii="宋体" w:hAnsi="宋体" w:hint="eastAsia"/>
          <w:szCs w:val="21"/>
        </w:rPr>
        <w:t>发表SCI一区论文1篇，且影响因子在本学科领域排名前20%。</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773C64" w:rsidRPr="001B4187" w:rsidRDefault="00773C64" w:rsidP="00773C64">
      <w:pPr>
        <w:numPr>
          <w:ilvl w:val="0"/>
          <w:numId w:val="16"/>
        </w:numPr>
        <w:spacing w:line="300" w:lineRule="exact"/>
        <w:rPr>
          <w:rFonts w:ascii="宋体" w:hAnsi="宋体" w:hint="eastAsia"/>
          <w:szCs w:val="21"/>
        </w:rPr>
      </w:pPr>
      <w:r w:rsidRPr="001B4187">
        <w:rPr>
          <w:rFonts w:ascii="宋体" w:hAnsi="宋体" w:hint="eastAsia"/>
          <w:szCs w:val="21"/>
        </w:rPr>
        <w:t>教授四级岗以上规定荣誉类条件中任意一条；</w:t>
      </w:r>
    </w:p>
    <w:p w:rsidR="00773C64" w:rsidRPr="001B4187" w:rsidRDefault="00773C64" w:rsidP="00773C64">
      <w:pPr>
        <w:numPr>
          <w:ilvl w:val="0"/>
          <w:numId w:val="16"/>
        </w:numPr>
        <w:spacing w:line="300" w:lineRule="exact"/>
        <w:rPr>
          <w:rFonts w:ascii="宋体" w:hAnsi="宋体" w:hint="eastAsia"/>
          <w:szCs w:val="21"/>
        </w:rPr>
      </w:pPr>
      <w:r w:rsidRPr="001B4187">
        <w:rPr>
          <w:rFonts w:ascii="宋体" w:hAnsi="宋体" w:hint="eastAsia"/>
          <w:szCs w:val="21"/>
        </w:rPr>
        <w:t>安徽省学术与技术带头人后备人选。</w:t>
      </w:r>
    </w:p>
    <w:p w:rsidR="00773C64" w:rsidRPr="001B4187" w:rsidRDefault="00773C64" w:rsidP="00773C64">
      <w:pPr>
        <w:spacing w:line="300" w:lineRule="exact"/>
        <w:ind w:firstLineChars="200" w:firstLine="422"/>
        <w:rPr>
          <w:rFonts w:ascii="宋体" w:hAnsi="宋体" w:hint="eastAsia"/>
          <w:b/>
          <w:szCs w:val="21"/>
        </w:rPr>
      </w:pPr>
      <w:r w:rsidRPr="001B4187">
        <w:rPr>
          <w:rFonts w:ascii="宋体" w:hAnsi="宋体" w:hint="eastAsia"/>
          <w:b/>
          <w:szCs w:val="21"/>
        </w:rPr>
        <w:t>（2）聘期内个人立项、成果或取得荣誉情况完成下列任意两类指标各一者，或成果类指标中两项者（参加项目需取得阶段性成果，下同）：</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A.项目类指标</w:t>
      </w:r>
    </w:p>
    <w:p w:rsidR="00773C64" w:rsidRPr="001B4187" w:rsidRDefault="00773C64" w:rsidP="00773C64">
      <w:pPr>
        <w:numPr>
          <w:ilvl w:val="0"/>
          <w:numId w:val="17"/>
        </w:numPr>
        <w:spacing w:line="300" w:lineRule="exact"/>
        <w:rPr>
          <w:rFonts w:ascii="宋体" w:hAnsi="宋体" w:hint="eastAsia"/>
          <w:szCs w:val="21"/>
        </w:rPr>
      </w:pPr>
      <w:r w:rsidRPr="001B4187">
        <w:rPr>
          <w:rFonts w:ascii="宋体" w:hAnsi="宋体" w:hint="eastAsia"/>
          <w:szCs w:val="21"/>
        </w:rPr>
        <w:t>主持二类以上科研项目1项；</w:t>
      </w:r>
    </w:p>
    <w:p w:rsidR="00773C64" w:rsidRPr="001B4187" w:rsidRDefault="00773C64" w:rsidP="00773C64">
      <w:pPr>
        <w:numPr>
          <w:ilvl w:val="0"/>
          <w:numId w:val="17"/>
        </w:numPr>
        <w:spacing w:line="300" w:lineRule="exact"/>
        <w:rPr>
          <w:rFonts w:ascii="宋体" w:hAnsi="宋体" w:hint="eastAsia"/>
          <w:szCs w:val="21"/>
        </w:rPr>
      </w:pPr>
      <w:r w:rsidRPr="001B4187">
        <w:rPr>
          <w:rFonts w:ascii="宋体" w:hAnsi="宋体" w:hint="eastAsia"/>
          <w:szCs w:val="21"/>
        </w:rPr>
        <w:t>主持三类科研项目2项；</w:t>
      </w:r>
    </w:p>
    <w:p w:rsidR="00773C64" w:rsidRPr="001B4187" w:rsidRDefault="00773C64" w:rsidP="00773C64">
      <w:pPr>
        <w:numPr>
          <w:ilvl w:val="0"/>
          <w:numId w:val="17"/>
        </w:numPr>
        <w:spacing w:line="300" w:lineRule="exact"/>
        <w:rPr>
          <w:rFonts w:ascii="宋体" w:hAnsi="宋体" w:hint="eastAsia"/>
          <w:szCs w:val="21"/>
        </w:rPr>
      </w:pPr>
      <w:r w:rsidRPr="001B4187">
        <w:rPr>
          <w:rFonts w:ascii="宋体" w:hAnsi="宋体" w:hint="eastAsia"/>
          <w:szCs w:val="21"/>
        </w:rPr>
        <w:t xml:space="preserve">主持横向项目累计到账经费50万元以上； </w:t>
      </w:r>
    </w:p>
    <w:p w:rsidR="00773C64" w:rsidRPr="001B4187" w:rsidRDefault="00773C64" w:rsidP="00773C64">
      <w:pPr>
        <w:numPr>
          <w:ilvl w:val="0"/>
          <w:numId w:val="17"/>
        </w:numPr>
        <w:spacing w:line="300" w:lineRule="exact"/>
        <w:rPr>
          <w:rFonts w:ascii="宋体" w:hAnsi="宋体" w:hint="eastAsia"/>
          <w:szCs w:val="21"/>
        </w:rPr>
      </w:pPr>
      <w:r w:rsidRPr="001B4187">
        <w:rPr>
          <w:rFonts w:ascii="宋体" w:hAnsi="宋体" w:hint="eastAsia"/>
          <w:szCs w:val="21"/>
        </w:rPr>
        <w:t>参加一类科研项目1项（前3名）。</w:t>
      </w:r>
    </w:p>
    <w:p w:rsidR="00773C64" w:rsidRPr="001B4187" w:rsidRDefault="00773C64" w:rsidP="00773C64">
      <w:pPr>
        <w:spacing w:line="300" w:lineRule="exact"/>
        <w:ind w:left="420"/>
        <w:jc w:val="left"/>
        <w:rPr>
          <w:rFonts w:ascii="宋体" w:hAnsi="宋体" w:hint="eastAsia"/>
          <w:szCs w:val="21"/>
        </w:rPr>
      </w:pPr>
      <w:r w:rsidRPr="001B4187">
        <w:rPr>
          <w:rFonts w:ascii="宋体" w:hAnsi="宋体" w:hint="eastAsia"/>
          <w:szCs w:val="21"/>
        </w:rPr>
        <w:t>B.成果类指标</w:t>
      </w:r>
    </w:p>
    <w:p w:rsidR="00773C64" w:rsidRPr="001B4187" w:rsidRDefault="00773C64" w:rsidP="00773C64">
      <w:pPr>
        <w:numPr>
          <w:ilvl w:val="0"/>
          <w:numId w:val="18"/>
        </w:numPr>
        <w:spacing w:line="300" w:lineRule="exact"/>
        <w:rPr>
          <w:rFonts w:ascii="宋体" w:hAnsi="宋体" w:hint="eastAsia"/>
          <w:szCs w:val="21"/>
        </w:rPr>
      </w:pPr>
      <w:r w:rsidRPr="001B4187">
        <w:rPr>
          <w:rFonts w:ascii="宋体" w:hAnsi="宋体" w:hint="eastAsia"/>
          <w:szCs w:val="21"/>
        </w:rPr>
        <w:t>获科研一类二等奖1项（有效名次），或二类一等奖1项（前6名），或二类二等奖1项（前4名），或二类三等奖1项（前2名）；</w:t>
      </w:r>
    </w:p>
    <w:p w:rsidR="00773C64" w:rsidRPr="001B4187" w:rsidRDefault="00773C64" w:rsidP="00773C64">
      <w:pPr>
        <w:numPr>
          <w:ilvl w:val="0"/>
          <w:numId w:val="18"/>
        </w:numPr>
        <w:spacing w:line="300" w:lineRule="exact"/>
        <w:rPr>
          <w:rFonts w:ascii="宋体" w:hAnsi="宋体"/>
          <w:szCs w:val="21"/>
        </w:rPr>
      </w:pPr>
      <w:r w:rsidRPr="001B4187">
        <w:rPr>
          <w:rFonts w:ascii="宋体" w:hAnsi="宋体" w:hint="eastAsia"/>
          <w:szCs w:val="21"/>
        </w:rPr>
        <w:t>发表SCI一区论文1篇，或SCI二区论文2篇，或SCI三区论文3篇；</w:t>
      </w:r>
    </w:p>
    <w:p w:rsidR="00773C64" w:rsidRPr="001B4187" w:rsidRDefault="00773C64" w:rsidP="00773C64">
      <w:pPr>
        <w:numPr>
          <w:ilvl w:val="0"/>
          <w:numId w:val="18"/>
        </w:numPr>
        <w:spacing w:line="300" w:lineRule="exact"/>
        <w:rPr>
          <w:rFonts w:ascii="宋体" w:hAnsi="宋体"/>
          <w:szCs w:val="21"/>
        </w:rPr>
      </w:pPr>
      <w:r w:rsidRPr="001B4187">
        <w:rPr>
          <w:rFonts w:ascii="宋体" w:hAnsi="宋体" w:hint="eastAsia"/>
          <w:szCs w:val="21"/>
        </w:rPr>
        <w:t>获授权发明专利1项，或国家标准1项；</w:t>
      </w:r>
    </w:p>
    <w:p w:rsidR="00773C64" w:rsidRPr="001B4187" w:rsidRDefault="00773C64" w:rsidP="00773C64">
      <w:pPr>
        <w:numPr>
          <w:ilvl w:val="0"/>
          <w:numId w:val="18"/>
        </w:numPr>
        <w:spacing w:line="300" w:lineRule="exact"/>
        <w:rPr>
          <w:rFonts w:ascii="宋体" w:hAnsi="宋体" w:hint="eastAsia"/>
          <w:szCs w:val="21"/>
        </w:rPr>
      </w:pPr>
      <w:r w:rsidRPr="001B4187">
        <w:rPr>
          <w:rFonts w:ascii="宋体" w:hAnsi="宋体" w:hint="eastAsia"/>
          <w:szCs w:val="21"/>
        </w:rPr>
        <w:t>正式出版学术专著1部（前2名），或学术编著1部（第1完成人）。</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lastRenderedPageBreak/>
        <w:t>C.荣誉类指标</w:t>
      </w:r>
    </w:p>
    <w:p w:rsidR="00773C64" w:rsidRPr="001B4187" w:rsidRDefault="00773C64" w:rsidP="00773C64">
      <w:pPr>
        <w:numPr>
          <w:ilvl w:val="0"/>
          <w:numId w:val="19"/>
        </w:numPr>
        <w:spacing w:line="300" w:lineRule="exact"/>
        <w:rPr>
          <w:rFonts w:ascii="宋体" w:hAnsi="宋体" w:hint="eastAsia"/>
          <w:szCs w:val="21"/>
        </w:rPr>
      </w:pPr>
      <w:r w:rsidRPr="001B4187">
        <w:rPr>
          <w:rFonts w:ascii="宋体" w:hAnsi="宋体" w:hint="eastAsia"/>
          <w:szCs w:val="21"/>
        </w:rPr>
        <w:t>教授四级岗以上规定的荣誉类条件中任意一条；</w:t>
      </w:r>
    </w:p>
    <w:p w:rsidR="00773C64" w:rsidRPr="001B4187" w:rsidRDefault="00773C64" w:rsidP="00773C64">
      <w:pPr>
        <w:numPr>
          <w:ilvl w:val="0"/>
          <w:numId w:val="19"/>
        </w:numPr>
        <w:spacing w:line="300" w:lineRule="exact"/>
        <w:rPr>
          <w:rFonts w:ascii="宋体" w:hAnsi="宋体" w:hint="eastAsia"/>
          <w:szCs w:val="21"/>
        </w:rPr>
      </w:pPr>
      <w:r w:rsidRPr="001B4187">
        <w:rPr>
          <w:rFonts w:ascii="宋体" w:hAnsi="宋体" w:hint="eastAsia"/>
          <w:szCs w:val="21"/>
        </w:rPr>
        <w:t>省级产业技术体系功能研究室主任；</w:t>
      </w: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2.副教授六级岗</w:t>
      </w:r>
    </w:p>
    <w:p w:rsidR="00773C64" w:rsidRPr="001B4187" w:rsidRDefault="00773C64" w:rsidP="00773C64">
      <w:pPr>
        <w:spacing w:line="300" w:lineRule="exact"/>
        <w:ind w:firstLineChars="200" w:firstLine="422"/>
        <w:jc w:val="left"/>
        <w:rPr>
          <w:rFonts w:ascii="宋体" w:hAnsi="宋体" w:hint="eastAsia"/>
          <w:b/>
          <w:szCs w:val="21"/>
        </w:rPr>
      </w:pPr>
      <w:r w:rsidRPr="001B4187">
        <w:rPr>
          <w:rFonts w:ascii="宋体" w:hAnsi="宋体" w:hint="eastAsia"/>
          <w:b/>
          <w:szCs w:val="21"/>
        </w:rPr>
        <w:t>聘期内个人立项、成果或取得荣誉情况完成下列任意两类指标各一者，或成果类指标中两项者：</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A.项目类指标</w:t>
      </w:r>
    </w:p>
    <w:p w:rsidR="00773C64" w:rsidRPr="001B4187" w:rsidRDefault="00773C64" w:rsidP="00773C64">
      <w:pPr>
        <w:numPr>
          <w:ilvl w:val="0"/>
          <w:numId w:val="20"/>
        </w:numPr>
        <w:spacing w:line="300" w:lineRule="exact"/>
        <w:rPr>
          <w:rFonts w:ascii="宋体" w:hAnsi="宋体" w:hint="eastAsia"/>
          <w:szCs w:val="21"/>
        </w:rPr>
      </w:pPr>
      <w:r w:rsidRPr="001B4187">
        <w:rPr>
          <w:rFonts w:ascii="宋体" w:hAnsi="宋体" w:hint="eastAsia"/>
          <w:szCs w:val="21"/>
        </w:rPr>
        <w:t>主持三类以上科研项目1项；</w:t>
      </w:r>
    </w:p>
    <w:p w:rsidR="00773C64" w:rsidRPr="001B4187" w:rsidRDefault="00773C64" w:rsidP="00773C64">
      <w:pPr>
        <w:numPr>
          <w:ilvl w:val="0"/>
          <w:numId w:val="20"/>
        </w:numPr>
        <w:spacing w:line="300" w:lineRule="exact"/>
        <w:rPr>
          <w:rFonts w:ascii="宋体" w:hAnsi="宋体" w:hint="eastAsia"/>
          <w:szCs w:val="21"/>
        </w:rPr>
      </w:pPr>
      <w:r w:rsidRPr="001B4187">
        <w:rPr>
          <w:rFonts w:ascii="宋体" w:hAnsi="宋体" w:hint="eastAsia"/>
          <w:szCs w:val="21"/>
        </w:rPr>
        <w:t>主持四类科研项目2项；</w:t>
      </w:r>
    </w:p>
    <w:p w:rsidR="00773C64" w:rsidRPr="001B4187" w:rsidRDefault="00773C64" w:rsidP="00773C64">
      <w:pPr>
        <w:numPr>
          <w:ilvl w:val="0"/>
          <w:numId w:val="20"/>
        </w:numPr>
        <w:spacing w:line="300" w:lineRule="exact"/>
        <w:rPr>
          <w:rFonts w:ascii="宋体" w:hAnsi="宋体" w:hint="eastAsia"/>
          <w:szCs w:val="21"/>
        </w:rPr>
      </w:pPr>
      <w:r w:rsidRPr="001B4187">
        <w:rPr>
          <w:rFonts w:ascii="宋体" w:hAnsi="宋体" w:hint="eastAsia"/>
          <w:szCs w:val="21"/>
        </w:rPr>
        <w:t xml:space="preserve">主持横向项目累计到账经费30万元以上； </w:t>
      </w:r>
    </w:p>
    <w:p w:rsidR="00773C64" w:rsidRPr="001B4187" w:rsidRDefault="00773C64" w:rsidP="00773C64">
      <w:pPr>
        <w:numPr>
          <w:ilvl w:val="0"/>
          <w:numId w:val="20"/>
        </w:numPr>
        <w:spacing w:line="300" w:lineRule="exact"/>
        <w:rPr>
          <w:rFonts w:ascii="宋体" w:hAnsi="宋体" w:hint="eastAsia"/>
          <w:szCs w:val="21"/>
        </w:rPr>
      </w:pPr>
      <w:r w:rsidRPr="001B4187">
        <w:rPr>
          <w:rFonts w:ascii="宋体" w:hAnsi="宋体" w:hint="eastAsia"/>
          <w:szCs w:val="21"/>
        </w:rPr>
        <w:t>参加一类科研项目1项（前4名），或参加二类科研项目1项（前2名）。</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773C64" w:rsidRPr="001B4187" w:rsidRDefault="00773C64" w:rsidP="00773C64">
      <w:pPr>
        <w:numPr>
          <w:ilvl w:val="0"/>
          <w:numId w:val="21"/>
        </w:numPr>
        <w:spacing w:line="300" w:lineRule="exact"/>
        <w:rPr>
          <w:rFonts w:ascii="宋体" w:hAnsi="宋体" w:hint="eastAsia"/>
          <w:szCs w:val="21"/>
        </w:rPr>
      </w:pPr>
      <w:r w:rsidRPr="001B4187">
        <w:rPr>
          <w:rFonts w:ascii="宋体" w:hAnsi="宋体" w:hint="eastAsia"/>
          <w:szCs w:val="21"/>
        </w:rPr>
        <w:t>获科研二类一等奖1项（有效名次），或二类二等奖1项（前5名），或二类三等奖1项（前3名）；</w:t>
      </w:r>
    </w:p>
    <w:p w:rsidR="00773C64" w:rsidRPr="001B4187" w:rsidRDefault="00773C64" w:rsidP="00773C64">
      <w:pPr>
        <w:numPr>
          <w:ilvl w:val="0"/>
          <w:numId w:val="21"/>
        </w:numPr>
        <w:spacing w:line="300" w:lineRule="exact"/>
        <w:rPr>
          <w:rFonts w:ascii="宋体" w:hAnsi="宋体"/>
          <w:szCs w:val="21"/>
        </w:rPr>
      </w:pPr>
      <w:r w:rsidRPr="001B4187">
        <w:rPr>
          <w:rFonts w:ascii="宋体" w:hAnsi="宋体" w:hint="eastAsia"/>
          <w:szCs w:val="21"/>
        </w:rPr>
        <w:t>发表三区SCI论文2篇，或一类论文2篇且其中1篇为二区以上；</w:t>
      </w:r>
    </w:p>
    <w:p w:rsidR="00773C64" w:rsidRPr="001B4187" w:rsidRDefault="00773C64" w:rsidP="00773C64">
      <w:pPr>
        <w:numPr>
          <w:ilvl w:val="0"/>
          <w:numId w:val="21"/>
        </w:numPr>
        <w:spacing w:line="300" w:lineRule="exact"/>
        <w:rPr>
          <w:rFonts w:ascii="宋体" w:hAnsi="宋体"/>
          <w:szCs w:val="21"/>
        </w:rPr>
      </w:pPr>
      <w:r w:rsidRPr="001B4187">
        <w:rPr>
          <w:rFonts w:ascii="宋体" w:hAnsi="宋体" w:hint="eastAsia"/>
          <w:szCs w:val="21"/>
        </w:rPr>
        <w:t>获授权发明专利1项（前2名）；或国家标准1项（前2名）；或省级地方标准1项；或省级鉴定成果1项（第1完成人），或获省级以上认定（鉴定）非主要农作物品种1项；</w:t>
      </w:r>
    </w:p>
    <w:p w:rsidR="00773C64" w:rsidRPr="001B4187" w:rsidRDefault="00773C64" w:rsidP="00773C64">
      <w:pPr>
        <w:numPr>
          <w:ilvl w:val="0"/>
          <w:numId w:val="21"/>
        </w:numPr>
        <w:spacing w:line="300" w:lineRule="exact"/>
        <w:rPr>
          <w:rFonts w:ascii="宋体" w:hAnsi="宋体"/>
          <w:szCs w:val="21"/>
        </w:rPr>
      </w:pPr>
      <w:r w:rsidRPr="001B4187">
        <w:rPr>
          <w:rFonts w:ascii="宋体" w:hAnsi="宋体" w:hint="eastAsia"/>
          <w:szCs w:val="21"/>
        </w:rPr>
        <w:t>正式出版学术专著（译著）1部（前3名），或学术编著1部（前2名）。</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773C64" w:rsidRPr="001B4187" w:rsidRDefault="00773C64" w:rsidP="00773C64">
      <w:pPr>
        <w:numPr>
          <w:ilvl w:val="0"/>
          <w:numId w:val="22"/>
        </w:numPr>
        <w:spacing w:line="300" w:lineRule="exact"/>
        <w:rPr>
          <w:rFonts w:ascii="宋体" w:hAnsi="宋体" w:hint="eastAsia"/>
          <w:szCs w:val="21"/>
        </w:rPr>
      </w:pPr>
      <w:r w:rsidRPr="001B4187">
        <w:rPr>
          <w:rFonts w:ascii="宋体" w:hAnsi="宋体" w:hint="eastAsia"/>
          <w:szCs w:val="21"/>
        </w:rPr>
        <w:t>副教授五级岗以上规定荣誉类条件中任意一条；</w:t>
      </w:r>
    </w:p>
    <w:p w:rsidR="00773C64" w:rsidRPr="001B4187" w:rsidRDefault="00773C64" w:rsidP="00773C64">
      <w:pPr>
        <w:numPr>
          <w:ilvl w:val="0"/>
          <w:numId w:val="22"/>
        </w:numPr>
        <w:spacing w:line="300" w:lineRule="exact"/>
        <w:rPr>
          <w:rFonts w:ascii="宋体" w:hAnsi="宋体" w:hint="eastAsia"/>
          <w:szCs w:val="21"/>
        </w:rPr>
      </w:pPr>
      <w:r w:rsidRPr="001B4187">
        <w:rPr>
          <w:rFonts w:ascii="宋体" w:hAnsi="宋体" w:hint="eastAsia"/>
          <w:szCs w:val="21"/>
        </w:rPr>
        <w:t>省级产业技术体系岗位科学家。</w:t>
      </w: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3.副教授七级岗</w:t>
      </w:r>
    </w:p>
    <w:p w:rsidR="00773C64" w:rsidRPr="001B4187" w:rsidRDefault="00773C64" w:rsidP="00773C64">
      <w:pPr>
        <w:spacing w:line="300" w:lineRule="exact"/>
        <w:ind w:firstLineChars="200" w:firstLine="422"/>
        <w:jc w:val="left"/>
        <w:rPr>
          <w:rFonts w:ascii="宋体" w:hAnsi="宋体" w:hint="eastAsia"/>
          <w:b/>
          <w:szCs w:val="21"/>
        </w:rPr>
      </w:pPr>
      <w:r w:rsidRPr="001B4187">
        <w:rPr>
          <w:rFonts w:ascii="宋体" w:hAnsi="宋体" w:hint="eastAsia"/>
          <w:b/>
          <w:szCs w:val="21"/>
        </w:rPr>
        <w:t>聘期内个人立项、成果或取得荣誉情况完成下列任意两类指标各一者，或成果类指标中两项者：</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A.项目类指标</w:t>
      </w:r>
    </w:p>
    <w:p w:rsidR="00773C64" w:rsidRPr="001B4187" w:rsidRDefault="00773C64" w:rsidP="00773C64">
      <w:pPr>
        <w:numPr>
          <w:ilvl w:val="0"/>
          <w:numId w:val="23"/>
        </w:numPr>
        <w:spacing w:line="300" w:lineRule="exact"/>
        <w:rPr>
          <w:rFonts w:ascii="宋体" w:hAnsi="宋体" w:hint="eastAsia"/>
          <w:szCs w:val="21"/>
        </w:rPr>
      </w:pPr>
      <w:r w:rsidRPr="001B4187">
        <w:rPr>
          <w:rFonts w:ascii="宋体" w:hAnsi="宋体" w:hint="eastAsia"/>
          <w:szCs w:val="21"/>
        </w:rPr>
        <w:t>主持四类以上科研项目1项；</w:t>
      </w:r>
    </w:p>
    <w:p w:rsidR="00773C64" w:rsidRPr="001B4187" w:rsidRDefault="00773C64" w:rsidP="00773C64">
      <w:pPr>
        <w:numPr>
          <w:ilvl w:val="0"/>
          <w:numId w:val="23"/>
        </w:numPr>
        <w:spacing w:line="300" w:lineRule="exact"/>
        <w:rPr>
          <w:rFonts w:ascii="宋体" w:hAnsi="宋体" w:hint="eastAsia"/>
          <w:szCs w:val="21"/>
        </w:rPr>
      </w:pPr>
      <w:r w:rsidRPr="001B4187">
        <w:rPr>
          <w:rFonts w:ascii="宋体" w:hAnsi="宋体" w:hint="eastAsia"/>
          <w:szCs w:val="21"/>
        </w:rPr>
        <w:t>主持校级重点科研项目、市厅级项目2项；</w:t>
      </w:r>
    </w:p>
    <w:p w:rsidR="00773C64" w:rsidRPr="001B4187" w:rsidRDefault="00773C64" w:rsidP="00773C64">
      <w:pPr>
        <w:numPr>
          <w:ilvl w:val="0"/>
          <w:numId w:val="23"/>
        </w:numPr>
        <w:spacing w:line="300" w:lineRule="exact"/>
        <w:rPr>
          <w:rFonts w:ascii="宋体" w:hAnsi="宋体" w:hint="eastAsia"/>
          <w:szCs w:val="21"/>
        </w:rPr>
      </w:pPr>
      <w:r w:rsidRPr="001B4187">
        <w:rPr>
          <w:rFonts w:ascii="宋体" w:hAnsi="宋体" w:hint="eastAsia"/>
          <w:szCs w:val="21"/>
        </w:rPr>
        <w:t xml:space="preserve">主持横向项目累计到账经费20万元以上； </w:t>
      </w:r>
    </w:p>
    <w:p w:rsidR="00773C64" w:rsidRPr="001B4187" w:rsidRDefault="00773C64" w:rsidP="00773C64">
      <w:pPr>
        <w:numPr>
          <w:ilvl w:val="0"/>
          <w:numId w:val="23"/>
        </w:numPr>
        <w:spacing w:line="300" w:lineRule="exact"/>
        <w:rPr>
          <w:rFonts w:ascii="宋体" w:hAnsi="宋体" w:hint="eastAsia"/>
          <w:szCs w:val="21"/>
        </w:rPr>
      </w:pPr>
      <w:r w:rsidRPr="001B4187">
        <w:rPr>
          <w:rFonts w:ascii="宋体" w:hAnsi="宋体" w:hint="eastAsia"/>
          <w:szCs w:val="21"/>
        </w:rPr>
        <w:t>参加一类科研项目1项（前5名），或参加二类科研项目1项（前3名）。</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B.成果类指标</w:t>
      </w:r>
    </w:p>
    <w:p w:rsidR="00773C64" w:rsidRPr="001B4187" w:rsidRDefault="00773C64" w:rsidP="00773C64">
      <w:pPr>
        <w:numPr>
          <w:ilvl w:val="0"/>
          <w:numId w:val="24"/>
        </w:numPr>
        <w:spacing w:line="300" w:lineRule="exact"/>
        <w:rPr>
          <w:rFonts w:ascii="宋体" w:hAnsi="宋体" w:hint="eastAsia"/>
          <w:szCs w:val="21"/>
        </w:rPr>
      </w:pPr>
      <w:r w:rsidRPr="001B4187">
        <w:rPr>
          <w:rFonts w:ascii="宋体" w:hAnsi="宋体" w:hint="eastAsia"/>
          <w:szCs w:val="21"/>
        </w:rPr>
        <w:t>获二类一等奖1项（有效名次），或二类二等奖1项（前8名），或二类三等奖1项（前5名）；</w:t>
      </w:r>
    </w:p>
    <w:p w:rsidR="00773C64" w:rsidRPr="001B4187" w:rsidRDefault="00773C64" w:rsidP="00773C64">
      <w:pPr>
        <w:numPr>
          <w:ilvl w:val="0"/>
          <w:numId w:val="24"/>
        </w:numPr>
        <w:spacing w:line="300" w:lineRule="exact"/>
        <w:rPr>
          <w:rFonts w:ascii="宋体" w:hAnsi="宋体"/>
          <w:szCs w:val="21"/>
        </w:rPr>
      </w:pPr>
      <w:r w:rsidRPr="001B4187">
        <w:rPr>
          <w:rFonts w:ascii="宋体" w:hAnsi="宋体" w:hint="eastAsia"/>
          <w:szCs w:val="21"/>
        </w:rPr>
        <w:t>发表SCI论文2篇且其中1篇为三区以上；</w:t>
      </w:r>
    </w:p>
    <w:p w:rsidR="00773C64" w:rsidRPr="001B4187" w:rsidRDefault="00773C64" w:rsidP="00773C64">
      <w:pPr>
        <w:numPr>
          <w:ilvl w:val="0"/>
          <w:numId w:val="24"/>
        </w:numPr>
        <w:spacing w:line="300" w:lineRule="exact"/>
        <w:rPr>
          <w:rFonts w:ascii="宋体" w:hAnsi="宋体"/>
          <w:szCs w:val="21"/>
        </w:rPr>
      </w:pPr>
      <w:r w:rsidRPr="001B4187">
        <w:rPr>
          <w:rFonts w:ascii="宋体" w:hAnsi="宋体" w:hint="eastAsia"/>
          <w:szCs w:val="21"/>
        </w:rPr>
        <w:t>获授权发明专利1项（前3名），或国家标准1项（前3名），或省级地方标准1项（前2名），或省级鉴定成果1项（前3名），或省级以上认定（鉴定）非主要农作物品种1项（前2名）；</w:t>
      </w:r>
    </w:p>
    <w:p w:rsidR="00773C64" w:rsidRPr="001B4187" w:rsidRDefault="00773C64" w:rsidP="00773C64">
      <w:pPr>
        <w:numPr>
          <w:ilvl w:val="0"/>
          <w:numId w:val="24"/>
        </w:numPr>
        <w:spacing w:line="300" w:lineRule="exact"/>
        <w:rPr>
          <w:rFonts w:ascii="宋体" w:hAnsi="宋体"/>
          <w:szCs w:val="21"/>
        </w:rPr>
      </w:pPr>
      <w:r w:rsidRPr="001B4187">
        <w:rPr>
          <w:rFonts w:ascii="宋体" w:hAnsi="宋体" w:hint="eastAsia"/>
          <w:szCs w:val="21"/>
        </w:rPr>
        <w:t>正式出版学术专著（译著）1部（前5名），或学术编著1部（前3名）。</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C.荣誉类指标</w:t>
      </w:r>
    </w:p>
    <w:p w:rsidR="00773C64" w:rsidRPr="001B4187" w:rsidRDefault="00773C64" w:rsidP="00773C64">
      <w:pPr>
        <w:numPr>
          <w:ilvl w:val="0"/>
          <w:numId w:val="25"/>
        </w:numPr>
        <w:spacing w:line="300" w:lineRule="exact"/>
        <w:rPr>
          <w:rFonts w:ascii="宋体" w:hAnsi="宋体" w:hint="eastAsia"/>
          <w:szCs w:val="21"/>
        </w:rPr>
      </w:pPr>
      <w:r w:rsidRPr="001B4187">
        <w:rPr>
          <w:rFonts w:ascii="宋体" w:hAnsi="宋体" w:hint="eastAsia"/>
          <w:szCs w:val="21"/>
        </w:rPr>
        <w:t>副教授六级岗以上规定荣誉类条件中任意一条；</w:t>
      </w:r>
    </w:p>
    <w:p w:rsidR="00773C64" w:rsidRPr="001B4187" w:rsidRDefault="00773C64" w:rsidP="00773C64">
      <w:pPr>
        <w:numPr>
          <w:ilvl w:val="0"/>
          <w:numId w:val="25"/>
        </w:numPr>
        <w:spacing w:line="300" w:lineRule="exact"/>
        <w:rPr>
          <w:rFonts w:ascii="宋体" w:hAnsi="宋体" w:hint="eastAsia"/>
          <w:szCs w:val="21"/>
        </w:rPr>
      </w:pPr>
      <w:r w:rsidRPr="001B4187">
        <w:rPr>
          <w:rFonts w:ascii="宋体" w:hAnsi="宋体" w:hint="eastAsia"/>
          <w:szCs w:val="21"/>
        </w:rPr>
        <w:t>省级产业技术体系岗位科学家。</w:t>
      </w:r>
    </w:p>
    <w:p w:rsidR="00773C64" w:rsidRPr="001B4187" w:rsidRDefault="00773C64" w:rsidP="00773C64">
      <w:pPr>
        <w:spacing w:line="300" w:lineRule="exact"/>
        <w:ind w:firstLineChars="200" w:firstLine="420"/>
        <w:jc w:val="left"/>
        <w:rPr>
          <w:rFonts w:ascii="黑体" w:eastAsia="黑体" w:hAnsi="黑体" w:hint="eastAsia"/>
          <w:szCs w:val="21"/>
        </w:rPr>
      </w:pPr>
      <w:r w:rsidRPr="001B4187">
        <w:rPr>
          <w:rFonts w:ascii="黑体" w:eastAsia="黑体" w:hAnsi="黑体" w:hint="eastAsia"/>
          <w:szCs w:val="21"/>
        </w:rPr>
        <w:t>三、科研型讲师（8-10级）</w:t>
      </w:r>
    </w:p>
    <w:p w:rsidR="00773C64" w:rsidRPr="0097663D" w:rsidRDefault="00773C64" w:rsidP="00773C64">
      <w:pPr>
        <w:spacing w:line="300" w:lineRule="exact"/>
        <w:ind w:firstLineChars="200" w:firstLine="422"/>
        <w:jc w:val="left"/>
        <w:rPr>
          <w:rFonts w:ascii="宋体" w:hAnsi="宋体" w:hint="eastAsia"/>
          <w:b/>
          <w:szCs w:val="21"/>
        </w:rPr>
      </w:pPr>
      <w:r w:rsidRPr="0097663D">
        <w:rPr>
          <w:rFonts w:ascii="宋体" w:hAnsi="宋体" w:hint="eastAsia"/>
          <w:b/>
          <w:szCs w:val="21"/>
        </w:rPr>
        <w:t>（一）岗位基本职责</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1.面向国家重大战略需求和国际科学与技术前沿，积极争取主持省部级以上科研项目；</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2. 参加科学研究、技术研究和社会服务，积极撰写高水平学术论文、论著，力争取得重大标志性成果；</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lastRenderedPageBreak/>
        <w:t>3. 积极参与学科建设和平台建设等方面的管理工作和其他公益活动；</w:t>
      </w:r>
    </w:p>
    <w:p w:rsidR="00773C64" w:rsidRPr="001B4187" w:rsidRDefault="00773C64" w:rsidP="00773C64">
      <w:pPr>
        <w:spacing w:line="300" w:lineRule="exact"/>
        <w:ind w:firstLineChars="200" w:firstLine="420"/>
        <w:jc w:val="left"/>
        <w:rPr>
          <w:rFonts w:ascii="宋体" w:hAnsi="宋体" w:hint="eastAsia"/>
          <w:szCs w:val="21"/>
        </w:rPr>
      </w:pPr>
      <w:r w:rsidRPr="001B4187">
        <w:rPr>
          <w:rFonts w:ascii="宋体" w:hAnsi="宋体" w:hint="eastAsia"/>
          <w:szCs w:val="21"/>
        </w:rPr>
        <w:t>4. 根据工作需要协助高级研究人员指导研究生和本科生实践教学等人才培养任务。</w:t>
      </w:r>
    </w:p>
    <w:p w:rsidR="00773C64" w:rsidRPr="0097663D" w:rsidRDefault="00773C64" w:rsidP="00773C64">
      <w:pPr>
        <w:spacing w:line="300" w:lineRule="exact"/>
        <w:ind w:firstLineChars="200" w:firstLine="422"/>
        <w:jc w:val="left"/>
        <w:rPr>
          <w:rFonts w:ascii="宋体" w:hAnsi="宋体" w:hint="eastAsia"/>
          <w:b/>
          <w:szCs w:val="21"/>
        </w:rPr>
      </w:pPr>
      <w:r w:rsidRPr="0097663D">
        <w:rPr>
          <w:rFonts w:ascii="宋体" w:hAnsi="宋体" w:hint="eastAsia"/>
          <w:b/>
          <w:szCs w:val="21"/>
        </w:rPr>
        <w:t>（二）岗位聘期目标</w:t>
      </w:r>
    </w:p>
    <w:p w:rsidR="00773C64" w:rsidRPr="001B4187" w:rsidRDefault="00773C64" w:rsidP="00773C64">
      <w:pPr>
        <w:spacing w:line="300" w:lineRule="exact"/>
        <w:ind w:firstLineChars="200" w:firstLine="420"/>
        <w:rPr>
          <w:rFonts w:ascii="宋体" w:hAnsi="宋体" w:hint="eastAsia"/>
          <w:szCs w:val="21"/>
        </w:rPr>
      </w:pPr>
      <w:r w:rsidRPr="001B4187">
        <w:rPr>
          <w:rFonts w:ascii="宋体" w:hAnsi="宋体" w:hint="eastAsia"/>
          <w:szCs w:val="21"/>
        </w:rPr>
        <w:t>由各学院（部）根据科研工作任务和学科平台建设实际需要及岗位工作性质、特点制定，报学校核准后执行。</w:t>
      </w:r>
    </w:p>
    <w:p w:rsidR="002D390E" w:rsidRPr="00773C64" w:rsidRDefault="002D390E"/>
    <w:sectPr w:rsidR="002D390E" w:rsidRPr="00773C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E04BF"/>
    <w:multiLevelType w:val="multilevel"/>
    <w:tmpl w:val="09FE04BF"/>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C7F0BDE"/>
    <w:multiLevelType w:val="multilevel"/>
    <w:tmpl w:val="0C7F0BDE"/>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CB07217"/>
    <w:multiLevelType w:val="multilevel"/>
    <w:tmpl w:val="0CB07217"/>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1A47456"/>
    <w:multiLevelType w:val="multilevel"/>
    <w:tmpl w:val="11A47456"/>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15686DC6"/>
    <w:multiLevelType w:val="multilevel"/>
    <w:tmpl w:val="15686DC6"/>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170E163A"/>
    <w:multiLevelType w:val="multilevel"/>
    <w:tmpl w:val="170E163A"/>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171111CA"/>
    <w:multiLevelType w:val="multilevel"/>
    <w:tmpl w:val="171111CA"/>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275E7E53"/>
    <w:multiLevelType w:val="multilevel"/>
    <w:tmpl w:val="275E7E53"/>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298F7FE4"/>
    <w:multiLevelType w:val="multilevel"/>
    <w:tmpl w:val="298F7FE4"/>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299A3001"/>
    <w:multiLevelType w:val="multilevel"/>
    <w:tmpl w:val="299A3001"/>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15:restartNumberingAfterBreak="0">
    <w:nsid w:val="32BF1676"/>
    <w:multiLevelType w:val="multilevel"/>
    <w:tmpl w:val="32BF1676"/>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331C7979"/>
    <w:multiLevelType w:val="multilevel"/>
    <w:tmpl w:val="331C7979"/>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39A654A7"/>
    <w:multiLevelType w:val="multilevel"/>
    <w:tmpl w:val="39A654A7"/>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3A57637A"/>
    <w:multiLevelType w:val="multilevel"/>
    <w:tmpl w:val="3A57637A"/>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477D3D96"/>
    <w:multiLevelType w:val="multilevel"/>
    <w:tmpl w:val="477D3D96"/>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478C024C"/>
    <w:multiLevelType w:val="multilevel"/>
    <w:tmpl w:val="478C024C"/>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15:restartNumberingAfterBreak="0">
    <w:nsid w:val="4B6479CB"/>
    <w:multiLevelType w:val="multilevel"/>
    <w:tmpl w:val="4B6479CB"/>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55043703"/>
    <w:multiLevelType w:val="multilevel"/>
    <w:tmpl w:val="55043703"/>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579F26C5"/>
    <w:multiLevelType w:val="multilevel"/>
    <w:tmpl w:val="579F26C5"/>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15:restartNumberingAfterBreak="0">
    <w:nsid w:val="63741B9F"/>
    <w:multiLevelType w:val="multilevel"/>
    <w:tmpl w:val="63741B9F"/>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398794F"/>
    <w:multiLevelType w:val="multilevel"/>
    <w:tmpl w:val="6398794F"/>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1" w15:restartNumberingAfterBreak="0">
    <w:nsid w:val="6B8C1548"/>
    <w:multiLevelType w:val="multilevel"/>
    <w:tmpl w:val="6B8C1548"/>
    <w:lvl w:ilvl="0">
      <w:start w:val="1"/>
      <w:numFmt w:val="upp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1FA593F"/>
    <w:multiLevelType w:val="multilevel"/>
    <w:tmpl w:val="71FA593F"/>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79297011"/>
    <w:multiLevelType w:val="multilevel"/>
    <w:tmpl w:val="79297011"/>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7A057246"/>
    <w:multiLevelType w:val="multilevel"/>
    <w:tmpl w:val="7A057246"/>
    <w:lvl w:ilvl="0">
      <w:start w:val="1"/>
      <w:numFmt w:val="decimalEnclosedCircle"/>
      <w:lvlText w:val="%1"/>
      <w:lvlJc w:val="left"/>
      <w:pPr>
        <w:ind w:left="840" w:hanging="420"/>
      </w:pPr>
      <w:rPr>
        <w:rFonts w:ascii="宋体" w:eastAsia="宋体"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21"/>
  </w:num>
  <w:num w:numId="2">
    <w:abstractNumId w:val="6"/>
  </w:num>
  <w:num w:numId="3">
    <w:abstractNumId w:val="9"/>
  </w:num>
  <w:num w:numId="4">
    <w:abstractNumId w:val="14"/>
  </w:num>
  <w:num w:numId="5">
    <w:abstractNumId w:val="23"/>
  </w:num>
  <w:num w:numId="6">
    <w:abstractNumId w:val="10"/>
  </w:num>
  <w:num w:numId="7">
    <w:abstractNumId w:val="19"/>
  </w:num>
  <w:num w:numId="8">
    <w:abstractNumId w:val="2"/>
  </w:num>
  <w:num w:numId="9">
    <w:abstractNumId w:val="18"/>
  </w:num>
  <w:num w:numId="10">
    <w:abstractNumId w:val="11"/>
  </w:num>
  <w:num w:numId="11">
    <w:abstractNumId w:val="13"/>
  </w:num>
  <w:num w:numId="12">
    <w:abstractNumId w:val="0"/>
  </w:num>
  <w:num w:numId="13">
    <w:abstractNumId w:val="17"/>
  </w:num>
  <w:num w:numId="14">
    <w:abstractNumId w:val="20"/>
  </w:num>
  <w:num w:numId="15">
    <w:abstractNumId w:val="1"/>
  </w:num>
  <w:num w:numId="16">
    <w:abstractNumId w:val="5"/>
  </w:num>
  <w:num w:numId="17">
    <w:abstractNumId w:val="12"/>
  </w:num>
  <w:num w:numId="18">
    <w:abstractNumId w:val="7"/>
  </w:num>
  <w:num w:numId="19">
    <w:abstractNumId w:val="3"/>
  </w:num>
  <w:num w:numId="20">
    <w:abstractNumId w:val="8"/>
  </w:num>
  <w:num w:numId="21">
    <w:abstractNumId w:val="22"/>
  </w:num>
  <w:num w:numId="22">
    <w:abstractNumId w:val="4"/>
  </w:num>
  <w:num w:numId="23">
    <w:abstractNumId w:val="16"/>
  </w:num>
  <w:num w:numId="24">
    <w:abstractNumId w:val="15"/>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C64"/>
    <w:rsid w:val="002D390E"/>
    <w:rsid w:val="00773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C6D3B-FF20-499F-BCA9-3D2AE209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C64"/>
    <w:pPr>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张晓伟</dc:creator>
  <cp:keywords/>
  <dc:description/>
  <cp:lastModifiedBy>张晓伟</cp:lastModifiedBy>
  <cp:revision>1</cp:revision>
  <dcterms:created xsi:type="dcterms:W3CDTF">2017-03-13T03:29:00Z</dcterms:created>
  <dcterms:modified xsi:type="dcterms:W3CDTF">2017-03-13T03:30:00Z</dcterms:modified>
</cp:coreProperties>
</file>