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928" w:rsidRPr="005778CB" w:rsidRDefault="00702928" w:rsidP="00677210">
      <w:pPr>
        <w:widowControl/>
        <w:spacing w:line="380" w:lineRule="exact"/>
        <w:jc w:val="center"/>
        <w:rPr>
          <w:rFonts w:ascii="黑体" w:eastAsia="黑体" w:hAnsi="黑体" w:cs="黑体"/>
          <w:kern w:val="0"/>
          <w:sz w:val="28"/>
          <w:szCs w:val="28"/>
        </w:rPr>
      </w:pPr>
      <w:r w:rsidRPr="005778CB">
        <w:rPr>
          <w:rFonts w:ascii="黑体" w:eastAsia="黑体" w:hAnsi="黑体" w:cs="黑体" w:hint="eastAsia"/>
          <w:kern w:val="0"/>
          <w:sz w:val="28"/>
          <w:szCs w:val="28"/>
        </w:rPr>
        <w:t>学术型硕士研究生指导教师遴选与招生资格审核</w:t>
      </w:r>
    </w:p>
    <w:p w:rsidR="00702928" w:rsidRPr="005778CB" w:rsidRDefault="00702928" w:rsidP="00677210">
      <w:pPr>
        <w:widowControl/>
        <w:spacing w:line="380" w:lineRule="exact"/>
        <w:jc w:val="center"/>
        <w:rPr>
          <w:rFonts w:ascii="宋体" w:cs="宋体"/>
          <w:kern w:val="0"/>
          <w:sz w:val="28"/>
          <w:szCs w:val="28"/>
        </w:rPr>
      </w:pPr>
      <w:r w:rsidRPr="005778CB">
        <w:rPr>
          <w:rFonts w:ascii="黑体" w:eastAsia="黑体" w:hAnsi="黑体" w:cs="黑体" w:hint="eastAsia"/>
          <w:kern w:val="0"/>
          <w:sz w:val="28"/>
          <w:szCs w:val="28"/>
        </w:rPr>
        <w:t>基本条件</w:t>
      </w:r>
    </w:p>
    <w:p w:rsidR="00702928" w:rsidRDefault="00702928" w:rsidP="00677210">
      <w:pPr>
        <w:widowControl/>
        <w:spacing w:line="380" w:lineRule="exact"/>
        <w:jc w:val="left"/>
        <w:rPr>
          <w:rFonts w:ascii="宋体" w:cs="宋体"/>
          <w:kern w:val="0"/>
          <w:sz w:val="24"/>
        </w:rPr>
      </w:pPr>
      <w:r w:rsidRPr="004B644E">
        <w:rPr>
          <w:rFonts w:ascii="宋体" w:cs="宋体" w:hint="eastAsia"/>
          <w:b/>
          <w:kern w:val="0"/>
          <w:sz w:val="24"/>
        </w:rPr>
        <w:t>各系</w:t>
      </w:r>
      <w:r>
        <w:rPr>
          <w:rFonts w:ascii="宋体" w:cs="宋体" w:hint="eastAsia"/>
          <w:b/>
          <w:kern w:val="0"/>
          <w:sz w:val="24"/>
        </w:rPr>
        <w:t>、</w:t>
      </w:r>
      <w:r w:rsidRPr="004B644E">
        <w:rPr>
          <w:rFonts w:ascii="宋体" w:cs="宋体" w:hint="eastAsia"/>
          <w:b/>
          <w:kern w:val="0"/>
          <w:sz w:val="24"/>
        </w:rPr>
        <w:t>部、室：</w:t>
      </w:r>
      <w:r>
        <w:rPr>
          <w:rFonts w:ascii="宋体" w:cs="宋体"/>
          <w:kern w:val="0"/>
          <w:sz w:val="24"/>
        </w:rPr>
        <w:br/>
        <w:t xml:space="preserve">    </w:t>
      </w:r>
      <w:r>
        <w:rPr>
          <w:rFonts w:ascii="宋体" w:cs="宋体" w:hint="eastAsia"/>
          <w:kern w:val="0"/>
          <w:sz w:val="24"/>
        </w:rPr>
        <w:t>根据《安徽农业大学学术型研究生指导教师遴选与招生资格审核办法（暂行）》（校</w:t>
      </w:r>
      <w:proofErr w:type="gramStart"/>
      <w:r>
        <w:rPr>
          <w:rFonts w:ascii="宋体" w:cs="宋体" w:hint="eastAsia"/>
          <w:kern w:val="0"/>
          <w:sz w:val="24"/>
        </w:rPr>
        <w:t>研</w:t>
      </w:r>
      <w:proofErr w:type="gramEnd"/>
      <w:r>
        <w:rPr>
          <w:rFonts w:ascii="宋体" w:cs="宋体" w:hint="eastAsia"/>
          <w:kern w:val="0"/>
          <w:sz w:val="24"/>
        </w:rPr>
        <w:t>字</w:t>
      </w:r>
      <w:r>
        <w:rPr>
          <w:rFonts w:ascii="宋体" w:cs="宋体"/>
          <w:kern w:val="0"/>
          <w:sz w:val="24"/>
        </w:rPr>
        <w:t>[2018]6</w:t>
      </w:r>
      <w:r>
        <w:rPr>
          <w:rFonts w:ascii="宋体" w:cs="宋体" w:hint="eastAsia"/>
          <w:kern w:val="0"/>
          <w:sz w:val="24"/>
        </w:rPr>
        <w:t>号），结合学院实际，经学院学术委员会研究，特制定以下基本条件：</w:t>
      </w:r>
    </w:p>
    <w:p w:rsidR="00702928" w:rsidRPr="005452D2" w:rsidRDefault="00702928" w:rsidP="00677210">
      <w:pPr>
        <w:widowControl/>
        <w:spacing w:line="380" w:lineRule="exact"/>
        <w:jc w:val="center"/>
        <w:rPr>
          <w:rFonts w:ascii="宋体" w:cs="宋体"/>
          <w:b/>
          <w:kern w:val="0"/>
          <w:sz w:val="24"/>
        </w:rPr>
      </w:pPr>
      <w:r w:rsidRPr="005452D2">
        <w:rPr>
          <w:rFonts w:ascii="宋体" w:cs="宋体" w:hint="eastAsia"/>
          <w:b/>
          <w:kern w:val="0"/>
          <w:sz w:val="24"/>
        </w:rPr>
        <w:t>一、思想政治道德素质条件</w:t>
      </w:r>
    </w:p>
    <w:p w:rsidR="00702928" w:rsidRDefault="00702928" w:rsidP="00677210">
      <w:pPr>
        <w:widowControl/>
        <w:spacing w:line="380" w:lineRule="exact"/>
        <w:ind w:firstLine="480"/>
        <w:jc w:val="left"/>
        <w:rPr>
          <w:rFonts w:ascii="宋体" w:cs="宋体"/>
          <w:kern w:val="0"/>
          <w:sz w:val="24"/>
        </w:rPr>
      </w:pPr>
      <w:r>
        <w:rPr>
          <w:rFonts w:ascii="宋体" w:cs="宋体" w:hint="eastAsia"/>
          <w:kern w:val="0"/>
          <w:sz w:val="24"/>
        </w:rPr>
        <w:t>第一条</w:t>
      </w:r>
      <w:r>
        <w:rPr>
          <w:rFonts w:ascii="宋体" w:cs="宋体"/>
          <w:kern w:val="0"/>
          <w:sz w:val="24"/>
        </w:rPr>
        <w:t xml:space="preserve">  </w:t>
      </w:r>
      <w:r>
        <w:rPr>
          <w:rFonts w:ascii="宋体" w:hAnsi="宋体" w:cs="宋体" w:hint="eastAsia"/>
          <w:kern w:val="0"/>
          <w:sz w:val="24"/>
        </w:rPr>
        <w:t>为人师表，教书育人。</w:t>
      </w:r>
    </w:p>
    <w:p w:rsidR="00702928" w:rsidRDefault="00702928" w:rsidP="00677210">
      <w:pPr>
        <w:widowControl/>
        <w:spacing w:line="380" w:lineRule="exact"/>
        <w:ind w:firstLine="480"/>
        <w:jc w:val="left"/>
        <w:rPr>
          <w:rFonts w:ascii="宋体" w:cs="宋体"/>
          <w:kern w:val="0"/>
          <w:sz w:val="24"/>
        </w:rPr>
      </w:pPr>
      <w:r>
        <w:rPr>
          <w:rFonts w:ascii="宋体" w:hAnsi="宋体" w:cs="宋体" w:hint="eastAsia"/>
          <w:kern w:val="0"/>
          <w:sz w:val="24"/>
        </w:rPr>
        <w:t>第二条</w:t>
      </w:r>
      <w:r>
        <w:rPr>
          <w:rFonts w:ascii="宋体" w:hAnsi="宋体" w:cs="宋体"/>
          <w:kern w:val="0"/>
          <w:sz w:val="24"/>
        </w:rPr>
        <w:t xml:space="preserve">  </w:t>
      </w:r>
      <w:r>
        <w:rPr>
          <w:rFonts w:ascii="宋体" w:hAnsi="宋体" w:cs="宋体" w:hint="eastAsia"/>
          <w:kern w:val="0"/>
          <w:sz w:val="24"/>
        </w:rPr>
        <w:t>身心健康，认真履行导师职责。</w:t>
      </w:r>
    </w:p>
    <w:p w:rsidR="00702928" w:rsidRDefault="00702928" w:rsidP="00677210">
      <w:pPr>
        <w:widowControl/>
        <w:spacing w:line="380" w:lineRule="exact"/>
        <w:ind w:firstLine="480"/>
        <w:jc w:val="left"/>
        <w:rPr>
          <w:rFonts w:ascii="宋体" w:cs="宋体"/>
          <w:kern w:val="0"/>
          <w:sz w:val="24"/>
        </w:rPr>
      </w:pPr>
      <w:r>
        <w:rPr>
          <w:rFonts w:ascii="宋体" w:hAnsi="宋体" w:cs="宋体" w:hint="eastAsia"/>
          <w:kern w:val="0"/>
          <w:sz w:val="24"/>
        </w:rPr>
        <w:t>第三条</w:t>
      </w:r>
      <w:r>
        <w:rPr>
          <w:rFonts w:ascii="宋体" w:hAnsi="宋体" w:cs="宋体"/>
          <w:kern w:val="0"/>
          <w:sz w:val="24"/>
        </w:rPr>
        <w:t xml:space="preserve">  </w:t>
      </w:r>
      <w:r>
        <w:rPr>
          <w:rFonts w:ascii="宋体" w:hAnsi="宋体" w:cs="宋体" w:hint="eastAsia"/>
          <w:kern w:val="0"/>
          <w:sz w:val="24"/>
        </w:rPr>
        <w:t>治学严谨，遵守学术道德规范。</w:t>
      </w:r>
    </w:p>
    <w:p w:rsidR="00702928" w:rsidRDefault="00702928" w:rsidP="00677210">
      <w:pPr>
        <w:widowControl/>
        <w:spacing w:line="380" w:lineRule="exact"/>
        <w:ind w:firstLine="480"/>
        <w:jc w:val="left"/>
        <w:rPr>
          <w:rFonts w:ascii="宋体" w:cs="宋体"/>
          <w:kern w:val="0"/>
          <w:sz w:val="24"/>
        </w:rPr>
      </w:pPr>
      <w:r>
        <w:rPr>
          <w:rFonts w:ascii="宋体" w:hAnsi="宋体" w:cs="宋体" w:hint="eastAsia"/>
          <w:kern w:val="0"/>
          <w:sz w:val="24"/>
        </w:rPr>
        <w:t>第四条</w:t>
      </w:r>
      <w:r>
        <w:rPr>
          <w:rFonts w:ascii="宋体" w:hAnsi="宋体" w:cs="宋体"/>
          <w:kern w:val="0"/>
          <w:sz w:val="24"/>
        </w:rPr>
        <w:t xml:space="preserve">  </w:t>
      </w:r>
      <w:r>
        <w:rPr>
          <w:rFonts w:ascii="宋体" w:hAnsi="宋体" w:cs="宋体" w:hint="eastAsia"/>
          <w:kern w:val="0"/>
          <w:sz w:val="24"/>
        </w:rPr>
        <w:t>申请马克思主义理论学科学位点的，须为中国共产党党员。</w:t>
      </w:r>
    </w:p>
    <w:p w:rsidR="00702928" w:rsidRPr="001229F8" w:rsidRDefault="00702928" w:rsidP="00677210">
      <w:pPr>
        <w:widowControl/>
        <w:spacing w:line="380" w:lineRule="exact"/>
        <w:jc w:val="center"/>
        <w:rPr>
          <w:rFonts w:ascii="宋体" w:cs="宋体"/>
          <w:b/>
          <w:kern w:val="0"/>
          <w:sz w:val="24"/>
        </w:rPr>
      </w:pPr>
      <w:r w:rsidRPr="001229F8">
        <w:rPr>
          <w:rFonts w:ascii="宋体" w:hAnsi="宋体" w:cs="宋体" w:hint="eastAsia"/>
          <w:b/>
          <w:kern w:val="0"/>
          <w:sz w:val="24"/>
        </w:rPr>
        <w:t>二、年龄</w:t>
      </w:r>
      <w:r>
        <w:rPr>
          <w:rFonts w:ascii="宋体" w:hAnsi="宋体" w:cs="宋体" w:hint="eastAsia"/>
          <w:b/>
          <w:kern w:val="0"/>
          <w:sz w:val="24"/>
        </w:rPr>
        <w:t>、</w:t>
      </w:r>
      <w:r w:rsidRPr="001229F8">
        <w:rPr>
          <w:rFonts w:ascii="宋体" w:hAnsi="宋体" w:cs="宋体" w:hint="eastAsia"/>
          <w:b/>
          <w:kern w:val="0"/>
          <w:sz w:val="24"/>
        </w:rPr>
        <w:t>任职等条件</w:t>
      </w:r>
    </w:p>
    <w:p w:rsidR="00702928" w:rsidRDefault="00702928" w:rsidP="00677210">
      <w:pPr>
        <w:widowControl/>
        <w:spacing w:line="380" w:lineRule="exact"/>
        <w:ind w:firstLine="480"/>
        <w:jc w:val="left"/>
        <w:rPr>
          <w:rFonts w:ascii="宋体" w:cs="宋体"/>
          <w:kern w:val="0"/>
          <w:sz w:val="24"/>
        </w:rPr>
      </w:pPr>
      <w:r>
        <w:rPr>
          <w:rFonts w:ascii="宋体" w:hAnsi="宋体" w:cs="宋体" w:hint="eastAsia"/>
          <w:kern w:val="0"/>
          <w:sz w:val="24"/>
        </w:rPr>
        <w:t>第五条</w:t>
      </w:r>
      <w:r>
        <w:rPr>
          <w:rFonts w:ascii="宋体" w:hAnsi="宋体" w:cs="宋体"/>
          <w:kern w:val="0"/>
          <w:sz w:val="24"/>
        </w:rPr>
        <w:t xml:space="preserve">  </w:t>
      </w:r>
      <w:r>
        <w:rPr>
          <w:rFonts w:ascii="宋体" w:hAnsi="宋体" w:cs="宋体" w:hint="eastAsia"/>
          <w:kern w:val="0"/>
          <w:sz w:val="24"/>
        </w:rPr>
        <w:t>申请人年龄不超过</w:t>
      </w:r>
      <w:r>
        <w:rPr>
          <w:rFonts w:ascii="宋体" w:hAnsi="宋体" w:cs="宋体"/>
          <w:kern w:val="0"/>
          <w:sz w:val="24"/>
        </w:rPr>
        <w:t>55</w:t>
      </w:r>
      <w:r>
        <w:rPr>
          <w:rFonts w:ascii="宋体" w:hAnsi="宋体" w:cs="宋体" w:hint="eastAsia"/>
          <w:kern w:val="0"/>
          <w:sz w:val="24"/>
        </w:rPr>
        <w:t>周岁。</w:t>
      </w:r>
    </w:p>
    <w:p w:rsidR="00702928" w:rsidRDefault="00702928" w:rsidP="00677210">
      <w:pPr>
        <w:widowControl/>
        <w:spacing w:line="380" w:lineRule="exact"/>
        <w:ind w:firstLine="480"/>
        <w:jc w:val="left"/>
        <w:rPr>
          <w:rFonts w:ascii="宋体" w:cs="宋体"/>
          <w:kern w:val="0"/>
          <w:sz w:val="24"/>
        </w:rPr>
      </w:pPr>
      <w:r>
        <w:rPr>
          <w:rFonts w:ascii="宋体" w:hAnsi="宋体" w:cs="宋体" w:hint="eastAsia"/>
          <w:kern w:val="0"/>
          <w:sz w:val="24"/>
        </w:rPr>
        <w:t>第六条</w:t>
      </w:r>
      <w:r>
        <w:rPr>
          <w:rFonts w:ascii="宋体" w:hAnsi="宋体" w:cs="宋体"/>
          <w:kern w:val="0"/>
          <w:sz w:val="24"/>
        </w:rPr>
        <w:t xml:space="preserve">  </w:t>
      </w:r>
      <w:r>
        <w:rPr>
          <w:rFonts w:ascii="宋体" w:hAnsi="宋体" w:cs="宋体" w:hint="eastAsia"/>
          <w:kern w:val="0"/>
          <w:sz w:val="24"/>
        </w:rPr>
        <w:t>招生年龄教授一般不超过</w:t>
      </w:r>
      <w:r>
        <w:rPr>
          <w:rFonts w:ascii="宋体" w:hAnsi="宋体" w:cs="宋体"/>
          <w:kern w:val="0"/>
          <w:sz w:val="24"/>
        </w:rPr>
        <w:t>59</w:t>
      </w:r>
      <w:r>
        <w:rPr>
          <w:rFonts w:ascii="宋体" w:hAnsi="宋体" w:cs="宋体" w:hint="eastAsia"/>
          <w:kern w:val="0"/>
          <w:sz w:val="24"/>
        </w:rPr>
        <w:t>周岁，副教授一般不超过</w:t>
      </w:r>
      <w:bookmarkStart w:id="0" w:name="_GoBack"/>
      <w:bookmarkEnd w:id="0"/>
      <w:r>
        <w:rPr>
          <w:rFonts w:ascii="宋体" w:hAnsi="宋体" w:cs="宋体"/>
          <w:kern w:val="0"/>
          <w:sz w:val="24"/>
        </w:rPr>
        <w:t>57</w:t>
      </w:r>
      <w:r>
        <w:rPr>
          <w:rFonts w:ascii="宋体" w:hAnsi="宋体" w:cs="宋体" w:hint="eastAsia"/>
          <w:kern w:val="0"/>
          <w:sz w:val="24"/>
        </w:rPr>
        <w:t>周岁。</w:t>
      </w:r>
    </w:p>
    <w:p w:rsidR="00702928" w:rsidRDefault="00702928" w:rsidP="00677210">
      <w:pPr>
        <w:widowControl/>
        <w:spacing w:line="380" w:lineRule="exact"/>
        <w:ind w:firstLine="480"/>
        <w:jc w:val="left"/>
        <w:rPr>
          <w:rFonts w:ascii="宋体" w:cs="宋体"/>
          <w:kern w:val="0"/>
          <w:sz w:val="24"/>
        </w:rPr>
      </w:pPr>
      <w:r>
        <w:rPr>
          <w:rFonts w:ascii="宋体" w:hAnsi="宋体" w:cs="宋体" w:hint="eastAsia"/>
          <w:kern w:val="0"/>
          <w:sz w:val="24"/>
        </w:rPr>
        <w:t>第七条</w:t>
      </w:r>
      <w:r>
        <w:rPr>
          <w:rFonts w:ascii="宋体" w:hAnsi="宋体" w:cs="宋体"/>
          <w:kern w:val="0"/>
          <w:sz w:val="24"/>
        </w:rPr>
        <w:t xml:space="preserve">  </w:t>
      </w:r>
      <w:r>
        <w:rPr>
          <w:rFonts w:ascii="宋体" w:hAnsi="宋体" w:cs="宋体" w:hint="eastAsia"/>
          <w:kern w:val="0"/>
          <w:sz w:val="24"/>
        </w:rPr>
        <w:t>申请人</w:t>
      </w:r>
      <w:r w:rsidR="00277A45">
        <w:rPr>
          <w:rFonts w:ascii="宋体" w:hAnsi="宋体" w:cs="宋体" w:hint="eastAsia"/>
          <w:kern w:val="0"/>
          <w:sz w:val="24"/>
        </w:rPr>
        <w:t>须</w:t>
      </w:r>
      <w:r>
        <w:rPr>
          <w:rFonts w:ascii="宋体" w:hAnsi="宋体" w:cs="宋体" w:hint="eastAsia"/>
          <w:kern w:val="0"/>
          <w:sz w:val="24"/>
        </w:rPr>
        <w:t>具有副教授及以上职称或获博士学位的讲师。</w:t>
      </w:r>
    </w:p>
    <w:p w:rsidR="00702928" w:rsidRPr="00DF20EF" w:rsidRDefault="00702928" w:rsidP="00677210">
      <w:pPr>
        <w:widowControl/>
        <w:spacing w:line="380" w:lineRule="exact"/>
        <w:jc w:val="center"/>
        <w:rPr>
          <w:rFonts w:ascii="宋体" w:cs="宋体"/>
          <w:b/>
          <w:kern w:val="0"/>
          <w:sz w:val="24"/>
        </w:rPr>
      </w:pPr>
      <w:r w:rsidRPr="00DF20EF">
        <w:rPr>
          <w:rFonts w:ascii="宋体" w:hAnsi="宋体" w:cs="宋体" w:hint="eastAsia"/>
          <w:b/>
          <w:kern w:val="0"/>
          <w:sz w:val="24"/>
        </w:rPr>
        <w:t>三、</w:t>
      </w:r>
      <w:r>
        <w:rPr>
          <w:rFonts w:ascii="宋体" w:hAnsi="宋体" w:cs="宋体" w:hint="eastAsia"/>
          <w:b/>
          <w:kern w:val="0"/>
          <w:sz w:val="24"/>
        </w:rPr>
        <w:t>科研学术业绩条件</w:t>
      </w:r>
    </w:p>
    <w:p w:rsidR="00702928" w:rsidRDefault="00702928" w:rsidP="00942E80">
      <w:pPr>
        <w:widowControl/>
        <w:spacing w:line="380" w:lineRule="exact"/>
        <w:ind w:firstLineChars="200" w:firstLine="480"/>
        <w:jc w:val="left"/>
        <w:rPr>
          <w:rFonts w:ascii="宋体" w:cs="宋体"/>
          <w:kern w:val="0"/>
          <w:sz w:val="24"/>
        </w:rPr>
      </w:pPr>
      <w:r>
        <w:rPr>
          <w:rFonts w:ascii="宋体" w:hAnsi="宋体" w:cs="宋体" w:hint="eastAsia"/>
          <w:kern w:val="0"/>
          <w:sz w:val="24"/>
        </w:rPr>
        <w:t>第八条</w:t>
      </w:r>
      <w:r>
        <w:rPr>
          <w:rFonts w:ascii="宋体" w:hAnsi="宋体" w:cs="宋体"/>
          <w:kern w:val="0"/>
          <w:sz w:val="24"/>
        </w:rPr>
        <w:t xml:space="preserve">  </w:t>
      </w:r>
      <w:r>
        <w:rPr>
          <w:rFonts w:ascii="宋体" w:hAnsi="宋体" w:cs="宋体" w:hint="eastAsia"/>
          <w:kern w:val="0"/>
          <w:sz w:val="24"/>
        </w:rPr>
        <w:t>申请人能独立承担本学科相关研究生课程教学并指导研究生开展科研工作、学术活动。</w:t>
      </w:r>
    </w:p>
    <w:p w:rsidR="00702928" w:rsidRDefault="00702928" w:rsidP="00942E80">
      <w:pPr>
        <w:widowControl/>
        <w:spacing w:line="380" w:lineRule="exact"/>
        <w:ind w:firstLineChars="200" w:firstLine="480"/>
        <w:jc w:val="left"/>
        <w:rPr>
          <w:rFonts w:ascii="宋体" w:cs="宋体"/>
          <w:kern w:val="0"/>
          <w:sz w:val="24"/>
        </w:rPr>
      </w:pPr>
      <w:r>
        <w:rPr>
          <w:rFonts w:ascii="宋体" w:hAnsi="宋体" w:cs="宋体" w:hint="eastAsia"/>
          <w:kern w:val="0"/>
          <w:sz w:val="24"/>
        </w:rPr>
        <w:t>第九条</w:t>
      </w:r>
      <w:r>
        <w:rPr>
          <w:rFonts w:ascii="宋体" w:hAnsi="宋体" w:cs="宋体"/>
          <w:kern w:val="0"/>
          <w:sz w:val="24"/>
        </w:rPr>
        <w:t xml:space="preserve">  </w:t>
      </w:r>
      <w:r>
        <w:rPr>
          <w:rFonts w:ascii="宋体" w:hAnsi="宋体" w:cs="宋体" w:hint="eastAsia"/>
          <w:kern w:val="0"/>
          <w:sz w:val="24"/>
        </w:rPr>
        <w:t>申请人一般应有协助指导研究生的经历，熟悉学位与研究生教育相关管理制度、规定和要求。</w:t>
      </w:r>
    </w:p>
    <w:p w:rsidR="00702928" w:rsidRDefault="00702928" w:rsidP="00942E80">
      <w:pPr>
        <w:widowControl/>
        <w:spacing w:line="380" w:lineRule="exact"/>
        <w:ind w:firstLineChars="200" w:firstLine="480"/>
        <w:jc w:val="left"/>
        <w:rPr>
          <w:rFonts w:ascii="宋体" w:cs="宋体"/>
          <w:kern w:val="0"/>
          <w:sz w:val="24"/>
        </w:rPr>
      </w:pPr>
      <w:r>
        <w:rPr>
          <w:rFonts w:ascii="宋体" w:hAnsi="宋体" w:cs="宋体" w:hint="eastAsia"/>
          <w:kern w:val="0"/>
          <w:sz w:val="24"/>
        </w:rPr>
        <w:t>第十条</w:t>
      </w:r>
      <w:r>
        <w:rPr>
          <w:rFonts w:ascii="宋体" w:hAnsi="宋体" w:cs="宋体"/>
          <w:kern w:val="0"/>
          <w:sz w:val="24"/>
        </w:rPr>
        <w:t xml:space="preserve">  </w:t>
      </w:r>
      <w:r>
        <w:rPr>
          <w:rFonts w:ascii="宋体" w:hAnsi="宋体" w:cs="宋体" w:hint="eastAsia"/>
          <w:kern w:val="0"/>
          <w:sz w:val="24"/>
        </w:rPr>
        <w:t>申请人专业知识扎实，形成较为稳定的学术研究方向。</w:t>
      </w:r>
    </w:p>
    <w:p w:rsidR="00702928" w:rsidRDefault="00702928" w:rsidP="00942E80">
      <w:pPr>
        <w:widowControl/>
        <w:spacing w:line="380" w:lineRule="exact"/>
        <w:ind w:firstLineChars="200" w:firstLine="480"/>
        <w:jc w:val="left"/>
        <w:rPr>
          <w:rFonts w:ascii="宋体" w:cs="宋体"/>
          <w:kern w:val="0"/>
          <w:sz w:val="24"/>
        </w:rPr>
      </w:pPr>
      <w:r>
        <w:rPr>
          <w:rFonts w:ascii="宋体" w:hAnsi="宋体" w:cs="宋体" w:hint="eastAsia"/>
          <w:kern w:val="0"/>
          <w:sz w:val="24"/>
        </w:rPr>
        <w:t>第十一条</w:t>
      </w:r>
      <w:r>
        <w:rPr>
          <w:rFonts w:ascii="宋体" w:hAnsi="宋体" w:cs="宋体"/>
          <w:kern w:val="0"/>
          <w:sz w:val="24"/>
        </w:rPr>
        <w:t xml:space="preserve">  </w:t>
      </w:r>
      <w:r>
        <w:rPr>
          <w:rFonts w:ascii="宋体" w:hAnsi="宋体" w:cs="宋体" w:hint="eastAsia"/>
          <w:kern w:val="0"/>
          <w:sz w:val="24"/>
        </w:rPr>
        <w:t>申请人近三年来科研学术业绩</w:t>
      </w:r>
      <w:r w:rsidR="00277A45">
        <w:rPr>
          <w:rFonts w:ascii="宋体" w:hAnsi="宋体" w:cs="宋体" w:hint="eastAsia"/>
          <w:kern w:val="0"/>
          <w:sz w:val="24"/>
        </w:rPr>
        <w:t>（相关领域）</w:t>
      </w:r>
      <w:r>
        <w:rPr>
          <w:rFonts w:ascii="宋体" w:hAnsi="宋体" w:cs="宋体" w:hint="eastAsia"/>
          <w:kern w:val="0"/>
          <w:sz w:val="24"/>
        </w:rPr>
        <w:t>满足下列条件之一：</w:t>
      </w:r>
    </w:p>
    <w:p w:rsidR="00702928" w:rsidRDefault="00702928" w:rsidP="00942E80">
      <w:pPr>
        <w:widowControl/>
        <w:spacing w:line="380" w:lineRule="exact"/>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）主持在</w:t>
      </w:r>
      <w:proofErr w:type="gramStart"/>
      <w:r>
        <w:rPr>
          <w:rFonts w:ascii="宋体" w:hAnsi="宋体" w:cs="宋体" w:hint="eastAsia"/>
          <w:kern w:val="0"/>
          <w:sz w:val="24"/>
        </w:rPr>
        <w:t>研</w:t>
      </w:r>
      <w:proofErr w:type="gramEnd"/>
      <w:r>
        <w:rPr>
          <w:rFonts w:ascii="宋体" w:hAnsi="宋体" w:cs="宋体" w:hint="eastAsia"/>
          <w:kern w:val="0"/>
          <w:sz w:val="24"/>
        </w:rPr>
        <w:t>三类项目</w:t>
      </w:r>
      <w:r>
        <w:rPr>
          <w:rFonts w:ascii="宋体" w:hAnsi="宋体" w:cs="宋体"/>
          <w:kern w:val="0"/>
          <w:sz w:val="24"/>
        </w:rPr>
        <w:t>1</w:t>
      </w:r>
      <w:r>
        <w:rPr>
          <w:rFonts w:ascii="宋体" w:hAnsi="宋体" w:cs="宋体" w:hint="eastAsia"/>
          <w:kern w:val="0"/>
          <w:sz w:val="24"/>
        </w:rPr>
        <w:t>项；</w:t>
      </w:r>
    </w:p>
    <w:p w:rsidR="00702928" w:rsidRDefault="00702928" w:rsidP="00942E80">
      <w:pPr>
        <w:widowControl/>
        <w:spacing w:line="380" w:lineRule="exact"/>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）主持三类人才项目</w:t>
      </w:r>
      <w:r>
        <w:rPr>
          <w:rFonts w:ascii="宋体" w:hAnsi="宋体" w:cs="宋体"/>
          <w:kern w:val="0"/>
          <w:sz w:val="24"/>
        </w:rPr>
        <w:t>1</w:t>
      </w:r>
      <w:r>
        <w:rPr>
          <w:rFonts w:ascii="宋体" w:hAnsi="宋体" w:cs="宋体" w:hint="eastAsia"/>
          <w:kern w:val="0"/>
          <w:sz w:val="24"/>
        </w:rPr>
        <w:t>项；</w:t>
      </w:r>
    </w:p>
    <w:p w:rsidR="00702928" w:rsidRDefault="00702928" w:rsidP="00942E80">
      <w:pPr>
        <w:widowControl/>
        <w:spacing w:line="380" w:lineRule="exact"/>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）获得二类科研奖励</w:t>
      </w:r>
      <w:r>
        <w:rPr>
          <w:rFonts w:ascii="宋体" w:hAnsi="宋体" w:cs="宋体"/>
          <w:kern w:val="0"/>
          <w:sz w:val="24"/>
        </w:rPr>
        <w:t>1</w:t>
      </w:r>
      <w:r>
        <w:rPr>
          <w:rFonts w:ascii="宋体" w:hAnsi="宋体" w:cs="宋体" w:hint="eastAsia"/>
          <w:kern w:val="0"/>
          <w:sz w:val="24"/>
        </w:rPr>
        <w:t>项；</w:t>
      </w:r>
    </w:p>
    <w:p w:rsidR="00702928" w:rsidRDefault="00702928" w:rsidP="00942E80">
      <w:pPr>
        <w:widowControl/>
        <w:spacing w:line="380" w:lineRule="exact"/>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）以第一作者发表二类论文</w:t>
      </w:r>
      <w:r>
        <w:rPr>
          <w:rFonts w:ascii="宋体" w:hAnsi="宋体" w:cs="宋体"/>
          <w:kern w:val="0"/>
          <w:sz w:val="24"/>
        </w:rPr>
        <w:t>2</w:t>
      </w:r>
      <w:r>
        <w:rPr>
          <w:rFonts w:ascii="宋体" w:hAnsi="宋体" w:cs="宋体" w:hint="eastAsia"/>
          <w:kern w:val="0"/>
          <w:sz w:val="24"/>
        </w:rPr>
        <w:t>篇；</w:t>
      </w:r>
    </w:p>
    <w:p w:rsidR="00702928" w:rsidRDefault="00702928" w:rsidP="00942E80">
      <w:pPr>
        <w:widowControl/>
        <w:spacing w:line="380" w:lineRule="exact"/>
        <w:ind w:firstLineChars="200"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5</w:t>
      </w:r>
      <w:r>
        <w:rPr>
          <w:rFonts w:ascii="宋体" w:hAnsi="宋体" w:cs="宋体" w:hint="eastAsia"/>
          <w:kern w:val="0"/>
          <w:sz w:val="24"/>
        </w:rPr>
        <w:t>）以第一作者出版学术专著</w:t>
      </w:r>
      <w:r>
        <w:rPr>
          <w:rFonts w:ascii="宋体" w:hAnsi="宋体" w:cs="宋体"/>
          <w:kern w:val="0"/>
          <w:sz w:val="24"/>
        </w:rPr>
        <w:t>1</w:t>
      </w:r>
      <w:r>
        <w:rPr>
          <w:rFonts w:ascii="宋体" w:hAnsi="宋体" w:cs="宋体" w:hint="eastAsia"/>
          <w:kern w:val="0"/>
          <w:sz w:val="24"/>
        </w:rPr>
        <w:t>部</w:t>
      </w:r>
      <w:proofErr w:type="gramStart"/>
      <w:r>
        <w:rPr>
          <w:rFonts w:ascii="宋体" w:hAnsi="宋体" w:cs="宋体" w:hint="eastAsia"/>
          <w:kern w:val="0"/>
          <w:sz w:val="24"/>
        </w:rPr>
        <w:t>且发表</w:t>
      </w:r>
      <w:proofErr w:type="gramEnd"/>
      <w:r>
        <w:rPr>
          <w:rFonts w:ascii="宋体" w:hAnsi="宋体" w:cs="宋体" w:hint="eastAsia"/>
          <w:kern w:val="0"/>
          <w:sz w:val="24"/>
        </w:rPr>
        <w:t>三类论文</w:t>
      </w:r>
      <w:r>
        <w:rPr>
          <w:rFonts w:ascii="宋体" w:hAnsi="宋体" w:cs="宋体"/>
          <w:kern w:val="0"/>
          <w:sz w:val="24"/>
        </w:rPr>
        <w:t>3</w:t>
      </w:r>
      <w:r>
        <w:rPr>
          <w:rFonts w:ascii="宋体" w:hAnsi="宋体" w:cs="宋体" w:hint="eastAsia"/>
          <w:kern w:val="0"/>
          <w:sz w:val="24"/>
        </w:rPr>
        <w:t>篇以上。</w:t>
      </w:r>
    </w:p>
    <w:p w:rsidR="00702928" w:rsidRPr="00AA01DA" w:rsidRDefault="00702928" w:rsidP="00677210">
      <w:pPr>
        <w:widowControl/>
        <w:spacing w:line="380" w:lineRule="exact"/>
        <w:jc w:val="center"/>
        <w:rPr>
          <w:rFonts w:ascii="宋体" w:cs="宋体"/>
          <w:b/>
          <w:kern w:val="0"/>
          <w:sz w:val="24"/>
        </w:rPr>
      </w:pPr>
      <w:r w:rsidRPr="00AA01DA">
        <w:rPr>
          <w:rFonts w:ascii="宋体" w:hAnsi="宋体" w:cs="宋体" w:hint="eastAsia"/>
          <w:b/>
          <w:kern w:val="0"/>
          <w:sz w:val="24"/>
        </w:rPr>
        <w:t>四、附则</w:t>
      </w:r>
    </w:p>
    <w:p w:rsidR="00702928" w:rsidRDefault="00702928" w:rsidP="00942E80">
      <w:pPr>
        <w:widowControl/>
        <w:spacing w:line="380" w:lineRule="exact"/>
        <w:ind w:firstLineChars="200" w:firstLine="480"/>
        <w:jc w:val="left"/>
        <w:rPr>
          <w:rFonts w:ascii="宋体" w:cs="宋体"/>
          <w:kern w:val="0"/>
          <w:sz w:val="24"/>
        </w:rPr>
      </w:pPr>
      <w:r w:rsidRPr="00AA01DA">
        <w:rPr>
          <w:rFonts w:ascii="宋体" w:hAnsi="宋体" w:cs="宋体" w:hint="eastAsia"/>
          <w:kern w:val="0"/>
          <w:sz w:val="24"/>
        </w:rPr>
        <w:t>第十二条</w:t>
      </w:r>
      <w:r w:rsidRPr="00AA01DA">
        <w:rPr>
          <w:rFonts w:ascii="宋体" w:hAnsi="宋体" w:cs="宋体"/>
          <w:kern w:val="0"/>
          <w:sz w:val="24"/>
        </w:rPr>
        <w:t xml:space="preserve">  </w:t>
      </w:r>
      <w:r w:rsidRPr="00AA01DA">
        <w:rPr>
          <w:rFonts w:ascii="宋体" w:hAnsi="宋体" w:cs="宋体" w:hint="eastAsia"/>
          <w:kern w:val="0"/>
          <w:sz w:val="24"/>
        </w:rPr>
        <w:t>近三年来指自</w:t>
      </w:r>
      <w:r w:rsidRPr="00AA01DA">
        <w:rPr>
          <w:rFonts w:ascii="宋体" w:hAnsi="宋体" w:cs="宋体"/>
          <w:kern w:val="0"/>
          <w:sz w:val="24"/>
        </w:rPr>
        <w:t>2015</w:t>
      </w:r>
      <w:r w:rsidRPr="00AA01DA">
        <w:rPr>
          <w:rFonts w:ascii="宋体" w:hAnsi="宋体" w:cs="宋体" w:hint="eastAsia"/>
          <w:kern w:val="0"/>
          <w:sz w:val="24"/>
        </w:rPr>
        <w:t>年</w:t>
      </w:r>
      <w:r w:rsidRPr="00AA01DA">
        <w:rPr>
          <w:rFonts w:ascii="宋体" w:hAnsi="宋体" w:cs="宋体"/>
          <w:kern w:val="0"/>
          <w:sz w:val="24"/>
        </w:rPr>
        <w:t>1</w:t>
      </w:r>
      <w:r w:rsidRPr="00AA01DA">
        <w:rPr>
          <w:rFonts w:ascii="宋体" w:hAnsi="宋体" w:cs="宋体" w:hint="eastAsia"/>
          <w:kern w:val="0"/>
          <w:sz w:val="24"/>
        </w:rPr>
        <w:t>月</w:t>
      </w:r>
      <w:r w:rsidRPr="00AA01DA">
        <w:rPr>
          <w:rFonts w:ascii="宋体" w:hAnsi="宋体" w:cs="宋体"/>
          <w:kern w:val="0"/>
          <w:sz w:val="24"/>
        </w:rPr>
        <w:t>1</w:t>
      </w:r>
      <w:r w:rsidRPr="00AA01DA">
        <w:rPr>
          <w:rFonts w:ascii="宋体" w:hAnsi="宋体" w:cs="宋体" w:hint="eastAsia"/>
          <w:kern w:val="0"/>
          <w:sz w:val="24"/>
        </w:rPr>
        <w:t>日以来。</w:t>
      </w:r>
    </w:p>
    <w:p w:rsidR="00702928" w:rsidRPr="00AA01DA" w:rsidRDefault="00702928" w:rsidP="00942E80">
      <w:pPr>
        <w:widowControl/>
        <w:spacing w:line="380" w:lineRule="exact"/>
        <w:ind w:firstLineChars="200" w:firstLine="480"/>
        <w:jc w:val="left"/>
        <w:rPr>
          <w:rFonts w:ascii="宋体" w:cs="宋体"/>
          <w:kern w:val="0"/>
          <w:sz w:val="24"/>
        </w:rPr>
      </w:pPr>
      <w:r>
        <w:rPr>
          <w:rFonts w:ascii="宋体" w:hAnsi="宋体" w:cs="宋体" w:hint="eastAsia"/>
          <w:kern w:val="0"/>
          <w:sz w:val="24"/>
        </w:rPr>
        <w:t>第十三条</w:t>
      </w:r>
      <w:r>
        <w:rPr>
          <w:rFonts w:ascii="宋体" w:hAnsi="宋体" w:cs="宋体"/>
          <w:kern w:val="0"/>
          <w:sz w:val="24"/>
        </w:rPr>
        <w:t xml:space="preserve">  </w:t>
      </w:r>
      <w:r>
        <w:rPr>
          <w:rFonts w:ascii="宋体" w:hAnsi="宋体" w:cs="宋体" w:hint="eastAsia"/>
          <w:kern w:val="0"/>
          <w:sz w:val="24"/>
        </w:rPr>
        <w:t>学术论文指以安徽农业大学为第一单位。</w:t>
      </w:r>
    </w:p>
    <w:p w:rsidR="00702928" w:rsidRDefault="00702928" w:rsidP="00942E80">
      <w:pPr>
        <w:widowControl/>
        <w:spacing w:line="380" w:lineRule="exact"/>
        <w:ind w:firstLineChars="200" w:firstLine="480"/>
        <w:jc w:val="left"/>
        <w:rPr>
          <w:sz w:val="24"/>
        </w:rPr>
      </w:pPr>
      <w:r>
        <w:rPr>
          <w:rFonts w:ascii="宋体" w:hAnsi="宋体" w:cs="宋体" w:hint="eastAsia"/>
          <w:kern w:val="0"/>
          <w:sz w:val="24"/>
        </w:rPr>
        <w:t>第十四</w:t>
      </w:r>
      <w:r w:rsidRPr="00AA01DA">
        <w:rPr>
          <w:rFonts w:ascii="宋体" w:hAnsi="宋体" w:cs="宋体" w:hint="eastAsia"/>
          <w:kern w:val="0"/>
          <w:sz w:val="24"/>
        </w:rPr>
        <w:t>条</w:t>
      </w:r>
      <w:r w:rsidRPr="00AA01DA">
        <w:rPr>
          <w:rFonts w:ascii="宋体" w:hAnsi="宋体" w:cs="宋体"/>
          <w:kern w:val="0"/>
          <w:sz w:val="24"/>
        </w:rPr>
        <w:t xml:space="preserve">  </w:t>
      </w:r>
      <w:r w:rsidRPr="00AA01DA">
        <w:rPr>
          <w:rFonts w:ascii="宋体" w:hAnsi="宋体" w:cs="宋体" w:hint="eastAsia"/>
          <w:kern w:val="0"/>
          <w:sz w:val="24"/>
        </w:rPr>
        <w:t>科研学术业绩分类标准依据《安徽省普通本科高等学校教师专业技术资格申报条件（试行）》（皖教人</w:t>
      </w:r>
      <w:r w:rsidRPr="00AA01DA">
        <w:rPr>
          <w:rFonts w:ascii="宋体" w:hAnsi="宋体" w:cs="宋体"/>
          <w:kern w:val="0"/>
          <w:sz w:val="24"/>
        </w:rPr>
        <w:t>[2016]1</w:t>
      </w:r>
      <w:r w:rsidRPr="00AA01DA">
        <w:rPr>
          <w:rFonts w:ascii="宋体" w:hAnsi="宋体" w:cs="宋体" w:hint="eastAsia"/>
          <w:kern w:val="0"/>
          <w:sz w:val="24"/>
        </w:rPr>
        <w:t>号）中的分类表。</w:t>
      </w:r>
    </w:p>
    <w:p w:rsidR="00702928" w:rsidRDefault="00702928" w:rsidP="00677210">
      <w:pPr>
        <w:spacing w:line="380" w:lineRule="exact"/>
        <w:ind w:firstLine="480"/>
        <w:rPr>
          <w:sz w:val="24"/>
        </w:rPr>
      </w:pPr>
      <w:r>
        <w:rPr>
          <w:sz w:val="24"/>
        </w:rPr>
        <w:t xml:space="preserve">                     </w:t>
      </w:r>
    </w:p>
    <w:p w:rsidR="00702928" w:rsidRDefault="00702928" w:rsidP="00942E80">
      <w:pPr>
        <w:spacing w:line="380" w:lineRule="exact"/>
        <w:ind w:firstLineChars="1400" w:firstLine="3360"/>
        <w:rPr>
          <w:sz w:val="24"/>
        </w:rPr>
      </w:pPr>
      <w:r>
        <w:rPr>
          <w:rFonts w:hint="eastAsia"/>
          <w:sz w:val="24"/>
        </w:rPr>
        <w:t>人文社会科学学院</w:t>
      </w:r>
      <w:r>
        <w:rPr>
          <w:sz w:val="24"/>
        </w:rPr>
        <w:t xml:space="preserve"> </w:t>
      </w:r>
      <w:r>
        <w:rPr>
          <w:rFonts w:hint="eastAsia"/>
          <w:sz w:val="24"/>
        </w:rPr>
        <w:t>马克思主义学院</w:t>
      </w:r>
    </w:p>
    <w:p w:rsidR="00702928" w:rsidRDefault="00702928" w:rsidP="00677210">
      <w:pPr>
        <w:spacing w:line="380" w:lineRule="exact"/>
        <w:ind w:firstLine="480"/>
        <w:rPr>
          <w:sz w:val="24"/>
        </w:rPr>
      </w:pPr>
      <w:r>
        <w:rPr>
          <w:sz w:val="24"/>
        </w:rPr>
        <w:t xml:space="preserve">                                  </w:t>
      </w:r>
      <w:r>
        <w:rPr>
          <w:rFonts w:hint="eastAsia"/>
          <w:sz w:val="24"/>
        </w:rPr>
        <w:t>学术委员会</w:t>
      </w:r>
      <w:r>
        <w:rPr>
          <w:sz w:val="24"/>
        </w:rPr>
        <w:t xml:space="preserve">  </w:t>
      </w:r>
    </w:p>
    <w:p w:rsidR="00702928" w:rsidRDefault="00702928" w:rsidP="00942E80">
      <w:pPr>
        <w:spacing w:line="380" w:lineRule="exact"/>
        <w:ind w:firstLineChars="1800" w:firstLine="4320"/>
      </w:pPr>
      <w:smartTag w:uri="urn:schemas-microsoft-com:office:smarttags" w:element="chsdate">
        <w:smartTagPr>
          <w:attr w:name="Year" w:val="2018"/>
          <w:attr w:name="Month" w:val="5"/>
          <w:attr w:name="Day" w:val="29"/>
          <w:attr w:name="IsLunarDate" w:val="False"/>
          <w:attr w:name="IsROCDate" w:val="False"/>
        </w:smartTagPr>
        <w:r w:rsidRPr="00A21406">
          <w:rPr>
            <w:rFonts w:ascii="宋体" w:hAnsi="宋体"/>
            <w:sz w:val="24"/>
          </w:rPr>
          <w:t>20</w:t>
        </w:r>
        <w:r>
          <w:rPr>
            <w:rFonts w:ascii="宋体" w:hAnsi="宋体"/>
            <w:sz w:val="24"/>
          </w:rPr>
          <w:t>18</w:t>
        </w:r>
        <w:r>
          <w:rPr>
            <w:rFonts w:ascii="宋体" w:hAnsi="宋体" w:hint="eastAsia"/>
            <w:sz w:val="24"/>
          </w:rPr>
          <w:t>年</w:t>
        </w:r>
        <w:r>
          <w:rPr>
            <w:rFonts w:ascii="宋体" w:hAnsi="宋体"/>
            <w:sz w:val="24"/>
          </w:rPr>
          <w:t>5</w:t>
        </w:r>
        <w:r>
          <w:rPr>
            <w:rFonts w:ascii="宋体" w:hAnsi="宋体" w:hint="eastAsia"/>
            <w:sz w:val="24"/>
          </w:rPr>
          <w:t>月</w:t>
        </w:r>
        <w:r>
          <w:rPr>
            <w:rFonts w:ascii="宋体" w:hAnsi="宋体"/>
            <w:sz w:val="24"/>
          </w:rPr>
          <w:t>29</w:t>
        </w:r>
        <w:r>
          <w:rPr>
            <w:rFonts w:ascii="宋体" w:hAnsi="宋体" w:hint="eastAsia"/>
            <w:sz w:val="24"/>
          </w:rPr>
          <w:t>日</w:t>
        </w:r>
      </w:smartTag>
      <w:r>
        <w:rPr>
          <w:sz w:val="24"/>
        </w:rPr>
        <w:t xml:space="preserve">                            </w:t>
      </w:r>
    </w:p>
    <w:sectPr w:rsidR="00702928" w:rsidSect="007523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1B6" w:rsidRDefault="004431B6" w:rsidP="00932CA2">
      <w:r>
        <w:separator/>
      </w:r>
    </w:p>
  </w:endnote>
  <w:endnote w:type="continuationSeparator" w:id="0">
    <w:p w:rsidR="004431B6" w:rsidRDefault="004431B6" w:rsidP="00932C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1B6" w:rsidRDefault="004431B6" w:rsidP="00932CA2">
      <w:r>
        <w:separator/>
      </w:r>
    </w:p>
  </w:footnote>
  <w:footnote w:type="continuationSeparator" w:id="0">
    <w:p w:rsidR="004431B6" w:rsidRDefault="004431B6" w:rsidP="00932C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6D42F22"/>
    <w:rsid w:val="001229F8"/>
    <w:rsid w:val="001D7B35"/>
    <w:rsid w:val="002508A9"/>
    <w:rsid w:val="00277A45"/>
    <w:rsid w:val="002E6C81"/>
    <w:rsid w:val="00370B0D"/>
    <w:rsid w:val="00372865"/>
    <w:rsid w:val="0039711B"/>
    <w:rsid w:val="003F31B9"/>
    <w:rsid w:val="00400F77"/>
    <w:rsid w:val="004431B6"/>
    <w:rsid w:val="00470404"/>
    <w:rsid w:val="004B644E"/>
    <w:rsid w:val="004E1774"/>
    <w:rsid w:val="005452D2"/>
    <w:rsid w:val="005778CB"/>
    <w:rsid w:val="00592F27"/>
    <w:rsid w:val="00630908"/>
    <w:rsid w:val="006312ED"/>
    <w:rsid w:val="00677210"/>
    <w:rsid w:val="006F6611"/>
    <w:rsid w:val="00702928"/>
    <w:rsid w:val="00702A1C"/>
    <w:rsid w:val="00714C40"/>
    <w:rsid w:val="007523EB"/>
    <w:rsid w:val="00773D73"/>
    <w:rsid w:val="007F4BA7"/>
    <w:rsid w:val="008110C5"/>
    <w:rsid w:val="00853313"/>
    <w:rsid w:val="00880E11"/>
    <w:rsid w:val="008854C5"/>
    <w:rsid w:val="008E2341"/>
    <w:rsid w:val="00926D74"/>
    <w:rsid w:val="00932CA2"/>
    <w:rsid w:val="00942E80"/>
    <w:rsid w:val="00957CC8"/>
    <w:rsid w:val="009F38C5"/>
    <w:rsid w:val="00A02295"/>
    <w:rsid w:val="00A21406"/>
    <w:rsid w:val="00A313B9"/>
    <w:rsid w:val="00A41436"/>
    <w:rsid w:val="00A433B1"/>
    <w:rsid w:val="00A74AB9"/>
    <w:rsid w:val="00AA01DA"/>
    <w:rsid w:val="00AE1F42"/>
    <w:rsid w:val="00B53205"/>
    <w:rsid w:val="00B67D45"/>
    <w:rsid w:val="00B86E40"/>
    <w:rsid w:val="00B95954"/>
    <w:rsid w:val="00BA47E5"/>
    <w:rsid w:val="00BD0680"/>
    <w:rsid w:val="00BE007B"/>
    <w:rsid w:val="00C061AF"/>
    <w:rsid w:val="00C47AD3"/>
    <w:rsid w:val="00CB2508"/>
    <w:rsid w:val="00CE366D"/>
    <w:rsid w:val="00D0078E"/>
    <w:rsid w:val="00D508DF"/>
    <w:rsid w:val="00D65B0F"/>
    <w:rsid w:val="00D7167D"/>
    <w:rsid w:val="00DA0534"/>
    <w:rsid w:val="00DC12E9"/>
    <w:rsid w:val="00DF20EF"/>
    <w:rsid w:val="00E36432"/>
    <w:rsid w:val="00E3664D"/>
    <w:rsid w:val="00E427B7"/>
    <w:rsid w:val="00E55174"/>
    <w:rsid w:val="00E60D8A"/>
    <w:rsid w:val="00E648FC"/>
    <w:rsid w:val="00F939E6"/>
    <w:rsid w:val="00FC7ECB"/>
    <w:rsid w:val="36D42F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3EB"/>
    <w:pPr>
      <w:widowControl w:val="0"/>
      <w:jc w:val="both"/>
    </w:pPr>
    <w:rPr>
      <w:rFonts w:ascii="Calibri" w:hAnsi="Calibri"/>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2C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2CA2"/>
    <w:rPr>
      <w:rFonts w:ascii="Calibri" w:hAnsi="Calibri"/>
      <w:sz w:val="18"/>
      <w:szCs w:val="18"/>
    </w:rPr>
  </w:style>
  <w:style w:type="paragraph" w:styleId="a4">
    <w:name w:val="footer"/>
    <w:basedOn w:val="a"/>
    <w:link w:val="Char0"/>
    <w:uiPriority w:val="99"/>
    <w:semiHidden/>
    <w:unhideWhenUsed/>
    <w:rsid w:val="00932C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2CA2"/>
    <w:rPr>
      <w:rFonts w:ascii="Calibri" w:hAnsi="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693</Characters>
  <Application>Microsoft Office Word</Application>
  <DocSecurity>0</DocSecurity>
  <Lines>5</Lines>
  <Paragraphs>1</Paragraphs>
  <ScaleCrop>false</ScaleCrop>
  <Company>Microsoft</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学术型硕士研究生指导教师遴选与招生资格审核</dc:title>
  <dc:creator>Administrator</dc:creator>
  <cp:lastModifiedBy>fang</cp:lastModifiedBy>
  <cp:revision>4</cp:revision>
  <dcterms:created xsi:type="dcterms:W3CDTF">2018-05-30T00:30:00Z</dcterms:created>
  <dcterms:modified xsi:type="dcterms:W3CDTF">2018-05-31T01:05:00Z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